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2E" w:rsidRDefault="005A0A2E" w:rsidP="005A0A2E">
      <w:pPr>
        <w:rPr>
          <w:sz w:val="28"/>
          <w:szCs w:val="28"/>
        </w:rPr>
      </w:pPr>
      <w:r w:rsidRPr="005A0A2E">
        <w:rPr>
          <w:sz w:val="28"/>
          <w:szCs w:val="28"/>
        </w:rPr>
        <w:t xml:space="preserve">Образовательный проект для детей старшего дошкольного возраста </w:t>
      </w:r>
    </w:p>
    <w:p w:rsidR="006A7CBC" w:rsidRPr="005A0A2E" w:rsidRDefault="005A0A2E" w:rsidP="005A0A2E">
      <w:pPr>
        <w:rPr>
          <w:sz w:val="28"/>
          <w:szCs w:val="28"/>
        </w:rPr>
      </w:pPr>
      <w:r w:rsidRPr="005A0A2E">
        <w:rPr>
          <w:sz w:val="28"/>
          <w:szCs w:val="28"/>
        </w:rPr>
        <w:t>«Моя малая Родина».</w:t>
      </w:r>
    </w:p>
    <w:p w:rsidR="006A7CBC" w:rsidRPr="005A0A2E" w:rsidRDefault="006A7CBC" w:rsidP="006A7CBC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Тип </w:t>
      </w:r>
      <w:proofErr w:type="gramStart"/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проекта:  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творческий</w:t>
      </w:r>
      <w:proofErr w:type="gramEnd"/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, познавательный, групповой.</w:t>
      </w:r>
    </w:p>
    <w:p w:rsidR="006A7CBC" w:rsidRPr="005A0A2E" w:rsidRDefault="005A0A2E" w:rsidP="005A0A2E">
      <w:pPr>
        <w:pStyle w:val="1"/>
        <w:spacing w:before="0" w:after="0"/>
        <w:rPr>
          <w:rFonts w:ascii="Times New Roman" w:hAnsi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 xml:space="preserve">Участники </w:t>
      </w:r>
      <w:proofErr w:type="gramStart"/>
      <w:r>
        <w:rPr>
          <w:rStyle w:val="a3"/>
          <w:rFonts w:ascii="Times New Roman" w:hAnsi="Times New Roman"/>
          <w:i w:val="0"/>
          <w:sz w:val="28"/>
          <w:szCs w:val="28"/>
        </w:rPr>
        <w:t xml:space="preserve">проекта:  </w:t>
      </w:r>
      <w:r w:rsidR="006A7CBC"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воспитанники</w:t>
      </w:r>
      <w:proofErr w:type="gramEnd"/>
      <w:r w:rsidR="006A7CBC"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старшей груп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пы и их родители,  воспитатели</w:t>
      </w:r>
    </w:p>
    <w:p w:rsidR="006A7CBC" w:rsidRPr="00AF79B2" w:rsidRDefault="006A7CBC" w:rsidP="006A7CBC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Сроки проведения:  </w:t>
      </w:r>
    </w:p>
    <w:p w:rsidR="00417009" w:rsidRPr="008E2317" w:rsidRDefault="00417009" w:rsidP="00417009">
      <w:pPr>
        <w:pStyle w:val="1"/>
        <w:rPr>
          <w:rStyle w:val="a3"/>
          <w:rFonts w:ascii="Times New Roman" w:hAnsi="Times New Roman"/>
          <w:i w:val="0"/>
          <w:sz w:val="28"/>
          <w:szCs w:val="28"/>
        </w:rPr>
      </w:pPr>
      <w:r w:rsidRPr="008E2317">
        <w:rPr>
          <w:rStyle w:val="a3"/>
          <w:rFonts w:ascii="Times New Roman" w:hAnsi="Times New Roman"/>
          <w:i w:val="0"/>
          <w:sz w:val="28"/>
          <w:szCs w:val="28"/>
        </w:rPr>
        <w:t>Актуальность:</w:t>
      </w:r>
    </w:p>
    <w:p w:rsidR="00417009" w:rsidRPr="008E43D6" w:rsidRDefault="00270B46" w:rsidP="00417009">
      <w:pPr>
        <w:rPr>
          <w:b/>
          <w:sz w:val="28"/>
          <w:szCs w:val="28"/>
        </w:rPr>
      </w:pPr>
      <w:r w:rsidRPr="00AF79B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В беседе с детьми</w:t>
      </w:r>
      <w:r w:rsidRPr="00AF79B2">
        <w:rPr>
          <w:b/>
          <w:sz w:val="28"/>
          <w:szCs w:val="28"/>
          <w:shd w:val="clear" w:color="auto" w:fill="FFFFFF"/>
        </w:rPr>
        <w:t>,</w:t>
      </w:r>
      <w:r w:rsidRPr="00AF79B2">
        <w:rPr>
          <w:sz w:val="28"/>
          <w:szCs w:val="28"/>
          <w:shd w:val="clear" w:color="auto" w:fill="FFFFFF"/>
        </w:rPr>
        <w:t xml:space="preserve"> </w:t>
      </w:r>
      <w:r w:rsidRPr="00AF79B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 родном </w:t>
      </w:r>
      <w:r w:rsidR="005A0A2E">
        <w:rPr>
          <w:iCs/>
          <w:sz w:val="28"/>
          <w:szCs w:val="28"/>
          <w:bdr w:val="none" w:sz="0" w:space="0" w:color="auto" w:frame="1"/>
          <w:shd w:val="clear" w:color="auto" w:fill="FFFFFF"/>
        </w:rPr>
        <w:t>городе</w:t>
      </w:r>
      <w:r w:rsidR="005A0A2E">
        <w:rPr>
          <w:sz w:val="28"/>
          <w:szCs w:val="28"/>
          <w:shd w:val="clear" w:color="auto" w:fill="FFFFFF"/>
        </w:rPr>
        <w:t xml:space="preserve">, возникла </w:t>
      </w:r>
      <w:r w:rsidRPr="00AF79B2">
        <w:rPr>
          <w:sz w:val="28"/>
          <w:szCs w:val="28"/>
          <w:shd w:val="clear" w:color="auto" w:fill="FFFFFF"/>
        </w:rPr>
        <w:t xml:space="preserve">проблема. У детей </w:t>
      </w:r>
      <w:r w:rsidR="005A0A2E">
        <w:rPr>
          <w:sz w:val="28"/>
          <w:szCs w:val="28"/>
          <w:shd w:val="clear" w:color="auto" w:fill="FFFFFF"/>
        </w:rPr>
        <w:t>недостаточно</w:t>
      </w:r>
      <w:r w:rsidRPr="00AF79B2">
        <w:rPr>
          <w:sz w:val="28"/>
          <w:szCs w:val="28"/>
          <w:shd w:val="clear" w:color="auto" w:fill="FFFFFF"/>
        </w:rPr>
        <w:t xml:space="preserve"> сформированы знания об истории родного</w:t>
      </w:r>
      <w:r w:rsidR="005A0A2E">
        <w:rPr>
          <w:sz w:val="28"/>
          <w:szCs w:val="28"/>
          <w:shd w:val="clear" w:color="auto" w:fill="FFFFFF"/>
        </w:rPr>
        <w:t xml:space="preserve"> города, о его </w:t>
      </w:r>
      <w:r w:rsidRPr="00AF79B2">
        <w:rPr>
          <w:sz w:val="28"/>
          <w:szCs w:val="28"/>
          <w:shd w:val="clear" w:color="auto" w:fill="FFFFFF"/>
        </w:rPr>
        <w:t>достопримечатель</w:t>
      </w:r>
      <w:r w:rsidR="005A0A2E">
        <w:rPr>
          <w:sz w:val="28"/>
          <w:szCs w:val="28"/>
          <w:shd w:val="clear" w:color="auto" w:fill="FFFFFF"/>
        </w:rPr>
        <w:t>ностях</w:t>
      </w:r>
      <w:r w:rsidRPr="00AF79B2">
        <w:rPr>
          <w:sz w:val="28"/>
          <w:szCs w:val="28"/>
          <w:shd w:val="clear" w:color="auto" w:fill="FFFFFF"/>
        </w:rPr>
        <w:t>. Особенно этой теме мало удаляется внимания дома со стороны</w:t>
      </w:r>
      <w:r w:rsidRPr="00AF79B2">
        <w:rPr>
          <w:rStyle w:val="apple-converted-space"/>
          <w:sz w:val="28"/>
          <w:szCs w:val="28"/>
          <w:shd w:val="clear" w:color="auto" w:fill="FFFFFF"/>
        </w:rPr>
        <w:t> </w:t>
      </w:r>
      <w:r w:rsidRPr="00AF79B2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AF79B2">
        <w:rPr>
          <w:b/>
          <w:sz w:val="28"/>
          <w:szCs w:val="28"/>
          <w:shd w:val="clear" w:color="auto" w:fill="FFFFFF"/>
        </w:rPr>
        <w:t>.</w:t>
      </w:r>
      <w:r w:rsidRPr="00AF79B2">
        <w:rPr>
          <w:sz w:val="28"/>
          <w:szCs w:val="28"/>
          <w:shd w:val="clear" w:color="auto" w:fill="FFFFFF"/>
        </w:rPr>
        <w:t xml:space="preserve"> Поэтому, в нашей группе был разработан</w:t>
      </w:r>
      <w:r w:rsidRPr="00AF79B2">
        <w:rPr>
          <w:rStyle w:val="apple-converted-space"/>
          <w:sz w:val="28"/>
          <w:szCs w:val="28"/>
          <w:shd w:val="clear" w:color="auto" w:fill="FFFFFF"/>
        </w:rPr>
        <w:t> </w:t>
      </w:r>
      <w:r w:rsidRPr="008E43D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проект по теме</w:t>
      </w:r>
      <w:r w:rsidRPr="008E43D6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E43D6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E43D6">
        <w:rPr>
          <w:iCs/>
          <w:sz w:val="28"/>
          <w:szCs w:val="28"/>
          <w:bdr w:val="none" w:sz="0" w:space="0" w:color="auto" w:frame="1"/>
          <w:shd w:val="clear" w:color="auto" w:fill="FFFFFF"/>
        </w:rPr>
        <w:t>Моя</w:t>
      </w:r>
      <w:r w:rsidRPr="008E43D6">
        <w:rPr>
          <w:rStyle w:val="apple-converted-space"/>
          <w:b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E43D6">
        <w:rPr>
          <w:rStyle w:val="a5"/>
          <w:b w:val="0"/>
          <w:iCs/>
          <w:sz w:val="28"/>
          <w:szCs w:val="28"/>
          <w:bdr w:val="none" w:sz="0" w:space="0" w:color="auto" w:frame="1"/>
        </w:rPr>
        <w:t>малая родина</w:t>
      </w:r>
      <w:r w:rsidRPr="008E43D6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17009" w:rsidRPr="00AF79B2" w:rsidRDefault="00417009" w:rsidP="00417009">
      <w:pPr>
        <w:pStyle w:val="1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>Цель:</w:t>
      </w:r>
    </w:p>
    <w:p w:rsidR="00417009" w:rsidRPr="00AF79B2" w:rsidRDefault="00417009" w:rsidP="00417009">
      <w:pPr>
        <w:rPr>
          <w:sz w:val="28"/>
          <w:szCs w:val="28"/>
        </w:rPr>
      </w:pPr>
      <w:r w:rsidRPr="00AF79B2">
        <w:rPr>
          <w:sz w:val="28"/>
          <w:szCs w:val="28"/>
        </w:rPr>
        <w:t>Создать условия для воспитания нравственно - патриотических чувств у детей дошкольного возраста посредством знакомства с малой родиной.</w:t>
      </w:r>
    </w:p>
    <w:p w:rsidR="00417009" w:rsidRPr="00AF79B2" w:rsidRDefault="00417009" w:rsidP="00417009">
      <w:pPr>
        <w:rPr>
          <w:sz w:val="28"/>
          <w:szCs w:val="28"/>
        </w:rPr>
      </w:pPr>
    </w:p>
    <w:p w:rsidR="00417009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>Задачи:</w:t>
      </w:r>
      <w:r w:rsidRPr="00AF79B2">
        <w:rPr>
          <w:rStyle w:val="a3"/>
          <w:rFonts w:ascii="Times New Roman" w:hAnsi="Times New Roman"/>
          <w:i w:val="0"/>
          <w:sz w:val="28"/>
          <w:szCs w:val="28"/>
        </w:rPr>
        <w:tab/>
      </w:r>
    </w:p>
    <w:p w:rsidR="005A0A2E" w:rsidRDefault="00F51705" w:rsidP="005A0A2E">
      <w:pPr>
        <w:rPr>
          <w:sz w:val="28"/>
          <w:szCs w:val="28"/>
          <w:shd w:val="clear" w:color="auto" w:fill="FFFFFF"/>
        </w:rPr>
      </w:pPr>
      <w:r w:rsidRPr="00F51705">
        <w:rPr>
          <w:sz w:val="28"/>
          <w:szCs w:val="28"/>
          <w:shd w:val="clear" w:color="auto" w:fill="FFFFFF"/>
        </w:rPr>
        <w:t>Формировать нравственные качества, чувство любви и уважения к своей малой родине;</w:t>
      </w:r>
    </w:p>
    <w:p w:rsidR="005A0A2E" w:rsidRDefault="005A0A2E" w:rsidP="005A0A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Продолжать знакомить детей с </w:t>
      </w:r>
      <w:r w:rsidR="00417009" w:rsidRPr="005A0A2E">
        <w:rPr>
          <w:sz w:val="28"/>
          <w:szCs w:val="28"/>
        </w:rPr>
        <w:t>достопримечательностями, куль</w:t>
      </w:r>
      <w:r>
        <w:rPr>
          <w:b/>
          <w:sz w:val="28"/>
          <w:szCs w:val="28"/>
        </w:rPr>
        <w:t>турой и традициями родного края, с людьми</w:t>
      </w:r>
      <w:r w:rsidR="00417009" w:rsidRPr="005A0A2E">
        <w:rPr>
          <w:sz w:val="28"/>
          <w:szCs w:val="28"/>
        </w:rPr>
        <w:t xml:space="preserve"> прославившими свой </w:t>
      </w:r>
      <w:proofErr w:type="gramStart"/>
      <w:r w:rsidR="00417009" w:rsidRPr="005A0A2E">
        <w:rPr>
          <w:sz w:val="28"/>
          <w:szCs w:val="28"/>
        </w:rPr>
        <w:t>край</w:t>
      </w:r>
      <w:r w:rsidR="00417009" w:rsidRPr="005A0A2E">
        <w:rPr>
          <w:rStyle w:val="a3"/>
          <w:i w:val="0"/>
          <w:sz w:val="28"/>
          <w:szCs w:val="28"/>
        </w:rPr>
        <w:t xml:space="preserve">;   </w:t>
      </w:r>
      <w:proofErr w:type="gramEnd"/>
      <w:r w:rsidR="00417009" w:rsidRPr="005A0A2E">
        <w:rPr>
          <w:rStyle w:val="a3"/>
          <w:i w:val="0"/>
          <w:sz w:val="28"/>
          <w:szCs w:val="28"/>
        </w:rPr>
        <w:t xml:space="preserve">                                                                                    </w:t>
      </w:r>
      <w:r>
        <w:rPr>
          <w:rStyle w:val="a3"/>
          <w:b/>
          <w:i w:val="0"/>
          <w:sz w:val="28"/>
          <w:szCs w:val="28"/>
        </w:rPr>
        <w:t xml:space="preserve">Расширять </w:t>
      </w:r>
      <w:r w:rsidR="00417009" w:rsidRPr="005A0A2E">
        <w:rPr>
          <w:rStyle w:val="a3"/>
          <w:i w:val="0"/>
          <w:sz w:val="28"/>
          <w:szCs w:val="28"/>
        </w:rPr>
        <w:t>представ</w:t>
      </w:r>
      <w:r>
        <w:rPr>
          <w:rStyle w:val="a3"/>
          <w:b/>
          <w:i w:val="0"/>
          <w:sz w:val="28"/>
          <w:szCs w:val="28"/>
        </w:rPr>
        <w:t xml:space="preserve">ления о природе родного края, </w:t>
      </w:r>
      <w:r w:rsidR="00417009" w:rsidRPr="005A0A2E">
        <w:rPr>
          <w:sz w:val="28"/>
          <w:szCs w:val="28"/>
        </w:rPr>
        <w:t>о малой Родине;</w:t>
      </w:r>
    </w:p>
    <w:p w:rsidR="00417009" w:rsidRPr="005A0A2E" w:rsidRDefault="005A0A2E" w:rsidP="005A0A2E">
      <w:pPr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Р</w:t>
      </w:r>
      <w:r w:rsidRPr="005A0A2E">
        <w:rPr>
          <w:rStyle w:val="a3"/>
          <w:i w:val="0"/>
          <w:sz w:val="28"/>
          <w:szCs w:val="28"/>
        </w:rPr>
        <w:t xml:space="preserve">азвивать умение отражать свои впечатления </w:t>
      </w:r>
      <w:r w:rsidR="00417009" w:rsidRPr="005A0A2E">
        <w:rPr>
          <w:rStyle w:val="a3"/>
          <w:i w:val="0"/>
          <w:sz w:val="28"/>
          <w:szCs w:val="28"/>
        </w:rPr>
        <w:t>в продуктивной деятельности.</w:t>
      </w:r>
    </w:p>
    <w:p w:rsidR="00417009" w:rsidRPr="00AF79B2" w:rsidRDefault="005A0A2E" w:rsidP="00417009">
      <w:pPr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417009" w:rsidRPr="00AF79B2">
        <w:rPr>
          <w:rStyle w:val="a3"/>
          <w:i w:val="0"/>
          <w:sz w:val="28"/>
          <w:szCs w:val="28"/>
        </w:rPr>
        <w:t xml:space="preserve">любовь к родному </w:t>
      </w:r>
      <w:r>
        <w:rPr>
          <w:rStyle w:val="a3"/>
          <w:i w:val="0"/>
          <w:sz w:val="28"/>
          <w:szCs w:val="28"/>
        </w:rPr>
        <w:t xml:space="preserve">городу, </w:t>
      </w:r>
      <w:r w:rsidR="00417009" w:rsidRPr="00AF79B2">
        <w:rPr>
          <w:rStyle w:val="a3"/>
          <w:i w:val="0"/>
          <w:sz w:val="28"/>
          <w:szCs w:val="28"/>
        </w:rPr>
        <w:t>чувство гордости за свою малую родину.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>Этапы реализации.</w:t>
      </w: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>1 этап. Подготовительный: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- 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изучение методической литературы;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- составление перспективного плана; 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- подбор игр и оборудования;</w:t>
      </w:r>
    </w:p>
    <w:p w:rsidR="00417009" w:rsidRPr="00AF79B2" w:rsidRDefault="005A0A2E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- создание ППР</w:t>
      </w:r>
      <w:r w:rsidR="00417009"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С.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2 этап. Основной: </w:t>
      </w:r>
    </w:p>
    <w:p w:rsidR="00417009" w:rsidRPr="00AF79B2" w:rsidRDefault="00417009" w:rsidP="00417009">
      <w:pPr>
        <w:pStyle w:val="1"/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- 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беседы с детьми;</w:t>
      </w:r>
    </w:p>
    <w:p w:rsidR="00417009" w:rsidRPr="00AF79B2" w:rsidRDefault="00417009" w:rsidP="00417009">
      <w:pPr>
        <w:rPr>
          <w:sz w:val="28"/>
          <w:szCs w:val="28"/>
        </w:rPr>
      </w:pPr>
      <w:r w:rsidRPr="00AF79B2">
        <w:rPr>
          <w:sz w:val="28"/>
          <w:szCs w:val="28"/>
        </w:rPr>
        <w:t>-дидактические игры;</w:t>
      </w:r>
    </w:p>
    <w:p w:rsidR="00417009" w:rsidRPr="00AF79B2" w:rsidRDefault="00417009" w:rsidP="00417009">
      <w:pPr>
        <w:rPr>
          <w:sz w:val="28"/>
          <w:szCs w:val="28"/>
        </w:rPr>
      </w:pPr>
      <w:r w:rsidRPr="00AF79B2">
        <w:rPr>
          <w:sz w:val="28"/>
          <w:szCs w:val="28"/>
        </w:rPr>
        <w:t>- Сюжетно -ролевые игры;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t xml:space="preserve">- показ презентации о </w:t>
      </w:r>
      <w:r w:rsidRPr="00AF79B2">
        <w:rPr>
          <w:sz w:val="28"/>
          <w:szCs w:val="28"/>
        </w:rPr>
        <w:t xml:space="preserve">достопримечательностях </w:t>
      </w:r>
      <w:r w:rsidR="005A0A2E">
        <w:rPr>
          <w:rStyle w:val="a3"/>
          <w:i w:val="0"/>
          <w:sz w:val="28"/>
          <w:szCs w:val="28"/>
        </w:rPr>
        <w:t>города</w:t>
      </w:r>
      <w:r w:rsidRPr="00AF79B2">
        <w:rPr>
          <w:rStyle w:val="a3"/>
          <w:i w:val="0"/>
          <w:sz w:val="28"/>
          <w:szCs w:val="28"/>
        </w:rPr>
        <w:t>;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t>- продуктивная деятельность;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t>- выставка детских рисунков "Моя малая Родина";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t>- чтение художественной литературы;</w:t>
      </w:r>
    </w:p>
    <w:p w:rsidR="00417009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lastRenderedPageBreak/>
        <w:t xml:space="preserve">-  разучивание стихов.   </w:t>
      </w:r>
    </w:p>
    <w:p w:rsidR="005A0A2E" w:rsidRPr="00AF79B2" w:rsidRDefault="005A0A2E" w:rsidP="00417009">
      <w:pPr>
        <w:rPr>
          <w:rStyle w:val="a3"/>
          <w:i w:val="0"/>
          <w:sz w:val="28"/>
          <w:szCs w:val="28"/>
        </w:rPr>
      </w:pPr>
    </w:p>
    <w:p w:rsidR="00417009" w:rsidRPr="005A0A2E" w:rsidRDefault="005A0A2E" w:rsidP="005A0A2E">
      <w:pPr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3 - заключительный этап</w:t>
      </w:r>
    </w:p>
    <w:p w:rsidR="00417009" w:rsidRPr="00AF79B2" w:rsidRDefault="005A0A2E" w:rsidP="00AF0335">
      <w:pPr>
        <w:rPr>
          <w:rStyle w:val="a3"/>
          <w:b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Продукт</w:t>
      </w:r>
      <w:r w:rsidR="00417009" w:rsidRPr="00AF79B2">
        <w:rPr>
          <w:rStyle w:val="a3"/>
          <w:i w:val="0"/>
          <w:sz w:val="28"/>
          <w:szCs w:val="28"/>
        </w:rPr>
        <w:t xml:space="preserve"> проекта</w:t>
      </w:r>
      <w:r>
        <w:rPr>
          <w:rStyle w:val="a3"/>
          <w:i w:val="0"/>
          <w:sz w:val="28"/>
          <w:szCs w:val="28"/>
        </w:rPr>
        <w:t>: оформление альбома</w:t>
      </w:r>
      <w:r w:rsidR="00417009" w:rsidRPr="00AF79B2">
        <w:rPr>
          <w:rStyle w:val="a3"/>
          <w:i w:val="0"/>
          <w:sz w:val="28"/>
          <w:szCs w:val="28"/>
        </w:rPr>
        <w:t xml:space="preserve"> «Моя малая родина».</w:t>
      </w:r>
    </w:p>
    <w:p w:rsidR="00417009" w:rsidRPr="00AF79B2" w:rsidRDefault="00417009" w:rsidP="00417009">
      <w:pPr>
        <w:pStyle w:val="1"/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</w:p>
    <w:p w:rsidR="00417009" w:rsidRPr="00AF79B2" w:rsidRDefault="00417009" w:rsidP="00417009">
      <w:pPr>
        <w:pStyle w:val="1"/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Ожидаемые результаты: </w:t>
      </w:r>
    </w:p>
    <w:p w:rsidR="00417009" w:rsidRPr="00AF79B2" w:rsidRDefault="00417009" w:rsidP="00417009">
      <w:pPr>
        <w:pStyle w:val="1"/>
        <w:rPr>
          <w:rStyle w:val="a3"/>
          <w:rFonts w:ascii="Times New Roman" w:hAnsi="Times New Roman"/>
          <w:b w:val="0"/>
          <w:i w:val="0"/>
          <w:iCs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 С детьми:</w:t>
      </w:r>
    </w:p>
    <w:p w:rsidR="00417009" w:rsidRPr="00AF79B2" w:rsidRDefault="00417009" w:rsidP="00417009">
      <w:pPr>
        <w:pStyle w:val="1"/>
        <w:numPr>
          <w:ilvl w:val="0"/>
          <w:numId w:val="1"/>
        </w:numPr>
        <w:rPr>
          <w:rStyle w:val="a3"/>
          <w:rFonts w:ascii="Times New Roman" w:hAnsi="Times New Roman"/>
          <w:b w:val="0"/>
          <w:i w:val="0"/>
          <w:iCs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дети будут иметь представления</w:t>
      </w:r>
      <w:r w:rsidRPr="00AF79B2">
        <w:rPr>
          <w:rFonts w:ascii="Times New Roman" w:hAnsi="Times New Roman"/>
          <w:b w:val="0"/>
          <w:sz w:val="28"/>
          <w:szCs w:val="28"/>
        </w:rPr>
        <w:t xml:space="preserve"> об истории, культуре и природе родного края своей малой родины;</w:t>
      </w:r>
    </w:p>
    <w:p w:rsidR="00417009" w:rsidRPr="00AF79B2" w:rsidRDefault="00417009" w:rsidP="00417009">
      <w:pPr>
        <w:pStyle w:val="1"/>
        <w:numPr>
          <w:ilvl w:val="0"/>
          <w:numId w:val="1"/>
        </w:numPr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закрепят понимание, что </w:t>
      </w:r>
      <w:r w:rsid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>такое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малая родина;</w:t>
      </w:r>
    </w:p>
    <w:p w:rsidR="00417009" w:rsidRPr="005A0A2E" w:rsidRDefault="005A0A2E" w:rsidP="00417009">
      <w:pPr>
        <w:pStyle w:val="1"/>
        <w:numPr>
          <w:ilvl w:val="0"/>
          <w:numId w:val="1"/>
        </w:numPr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будут </w:t>
      </w:r>
      <w:r w:rsidR="00417009" w:rsidRP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>испытывать чувство гордости за свой край;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17009" w:rsidRP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>проявлять интерес к событиям из жизни поселка;</w:t>
      </w:r>
    </w:p>
    <w:p w:rsidR="00417009" w:rsidRPr="005A0A2E" w:rsidRDefault="00417009" w:rsidP="00417009">
      <w:pPr>
        <w:pStyle w:val="1"/>
        <w:numPr>
          <w:ilvl w:val="0"/>
          <w:numId w:val="1"/>
        </w:numPr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отражать свои впечатления:</w:t>
      </w:r>
      <w:r w:rsid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>в продуктивной деятельности (своих и совместных рисунках с родителями);</w:t>
      </w:r>
      <w:r w:rsid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5A0A2E">
        <w:rPr>
          <w:rStyle w:val="a3"/>
          <w:rFonts w:ascii="Times New Roman" w:hAnsi="Times New Roman"/>
          <w:b w:val="0"/>
          <w:i w:val="0"/>
          <w:sz w:val="28"/>
          <w:szCs w:val="28"/>
        </w:rPr>
        <w:t>в составленных ими рассказах;</w:t>
      </w:r>
    </w:p>
    <w:p w:rsidR="00417009" w:rsidRPr="00AF79B2" w:rsidRDefault="00417009" w:rsidP="00417009">
      <w:pPr>
        <w:pStyle w:val="1"/>
        <w:numPr>
          <w:ilvl w:val="0"/>
          <w:numId w:val="1"/>
        </w:numPr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научаться выражать собственное мнение и анализировать мнение сверстников.</w:t>
      </w:r>
    </w:p>
    <w:p w:rsidR="00417009" w:rsidRPr="00AF79B2" w:rsidRDefault="00417009" w:rsidP="00417009">
      <w:pPr>
        <w:pStyle w:val="1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С педагогами: 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- </w:t>
      </w:r>
      <w:proofErr w:type="gramStart"/>
      <w:r w:rsidR="008952B2">
        <w:rPr>
          <w:rStyle w:val="a3"/>
          <w:rFonts w:ascii="Times New Roman" w:hAnsi="Times New Roman"/>
          <w:b w:val="0"/>
          <w:i w:val="0"/>
          <w:sz w:val="28"/>
          <w:szCs w:val="28"/>
        </w:rPr>
        <w:t>пополнение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 ППРС</w:t>
      </w:r>
      <w:proofErr w:type="gramEnd"/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952B2">
        <w:rPr>
          <w:rStyle w:val="a3"/>
          <w:rFonts w:ascii="Times New Roman" w:hAnsi="Times New Roman"/>
          <w:b w:val="0"/>
          <w:i w:val="0"/>
          <w:sz w:val="28"/>
          <w:szCs w:val="28"/>
        </w:rPr>
        <w:t>группы по данной теме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; </w:t>
      </w: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</w:p>
    <w:p w:rsidR="00417009" w:rsidRPr="00AF79B2" w:rsidRDefault="00417009" w:rsidP="00417009">
      <w:pPr>
        <w:pStyle w:val="1"/>
        <w:spacing w:before="0" w:after="0"/>
        <w:rPr>
          <w:rStyle w:val="a3"/>
          <w:rFonts w:ascii="Times New Roman" w:hAnsi="Times New Roman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>С родителями:</w:t>
      </w:r>
    </w:p>
    <w:p w:rsidR="00C56CEE" w:rsidRPr="008952B2" w:rsidRDefault="00417009" w:rsidP="008952B2">
      <w:pPr>
        <w:pStyle w:val="1"/>
        <w:spacing w:before="0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AF79B2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- повысится компетентность родителей по нравственно - </w:t>
      </w:r>
      <w:proofErr w:type="gramStart"/>
      <w:r w:rsidRPr="00AF79B2">
        <w:rPr>
          <w:rStyle w:val="a3"/>
          <w:rFonts w:ascii="Times New Roman" w:hAnsi="Times New Roman"/>
          <w:b w:val="0"/>
          <w:i w:val="0"/>
          <w:sz w:val="28"/>
          <w:szCs w:val="28"/>
        </w:rPr>
        <w:t>па</w:t>
      </w:r>
      <w:r w:rsidR="008952B2">
        <w:rPr>
          <w:rStyle w:val="a3"/>
          <w:rFonts w:ascii="Times New Roman" w:hAnsi="Times New Roman"/>
          <w:b w:val="0"/>
          <w:i w:val="0"/>
          <w:sz w:val="28"/>
          <w:szCs w:val="28"/>
        </w:rPr>
        <w:t>триотическому  воспитанию</w:t>
      </w:r>
      <w:proofErr w:type="gramEnd"/>
      <w:r w:rsidR="008952B2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детей, через совместную проектную деятельность.</w:t>
      </w:r>
      <w:bookmarkStart w:id="0" w:name="_GoBack"/>
      <w:bookmarkEnd w:id="0"/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Default="00AF0335" w:rsidP="00417009">
      <w:pPr>
        <w:rPr>
          <w:rStyle w:val="a3"/>
          <w:i w:val="0"/>
          <w:sz w:val="28"/>
          <w:szCs w:val="28"/>
        </w:rPr>
      </w:pPr>
    </w:p>
    <w:p w:rsidR="00AF0335" w:rsidRPr="00AF79B2" w:rsidRDefault="00AF0335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pStyle w:val="a4"/>
        <w:jc w:val="center"/>
        <w:rPr>
          <w:rStyle w:val="a5"/>
          <w:sz w:val="28"/>
          <w:szCs w:val="28"/>
        </w:rPr>
      </w:pPr>
      <w:r w:rsidRPr="00AF79B2">
        <w:rPr>
          <w:rStyle w:val="a5"/>
          <w:sz w:val="28"/>
          <w:szCs w:val="28"/>
        </w:rPr>
        <w:t>План реализации проекта</w:t>
      </w: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638"/>
        <w:gridCol w:w="7"/>
        <w:gridCol w:w="5417"/>
        <w:gridCol w:w="2126"/>
        <w:gridCol w:w="284"/>
        <w:gridCol w:w="141"/>
        <w:gridCol w:w="1134"/>
      </w:tblGrid>
      <w:tr w:rsidR="00417009" w:rsidRPr="00AF79B2" w:rsidTr="009D40B6">
        <w:tc>
          <w:tcPr>
            <w:tcW w:w="638" w:type="dxa"/>
          </w:tcPr>
          <w:p w:rsidR="00417009" w:rsidRPr="00AF79B2" w:rsidRDefault="00417009" w:rsidP="009D40B6">
            <w:pPr>
              <w:jc w:val="center"/>
              <w:rPr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№ п/п</w:t>
            </w:r>
          </w:p>
        </w:tc>
        <w:tc>
          <w:tcPr>
            <w:tcW w:w="5424" w:type="dxa"/>
            <w:gridSpan w:val="2"/>
          </w:tcPr>
          <w:p w:rsidR="00417009" w:rsidRPr="00AF79B2" w:rsidRDefault="00417009" w:rsidP="009D40B6">
            <w:pPr>
              <w:jc w:val="center"/>
              <w:rPr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gridSpan w:val="3"/>
          </w:tcPr>
          <w:p w:rsidR="00417009" w:rsidRPr="00AF79B2" w:rsidRDefault="00417009" w:rsidP="009D40B6">
            <w:pPr>
              <w:jc w:val="center"/>
              <w:rPr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417009" w:rsidRPr="00AF79B2" w:rsidRDefault="00417009" w:rsidP="009D40B6">
            <w:pPr>
              <w:jc w:val="center"/>
              <w:rPr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Сроки</w:t>
            </w:r>
          </w:p>
        </w:tc>
      </w:tr>
      <w:tr w:rsidR="00417009" w:rsidRPr="00AF79B2" w:rsidTr="009D40B6">
        <w:trPr>
          <w:trHeight w:val="343"/>
        </w:trPr>
        <w:tc>
          <w:tcPr>
            <w:tcW w:w="9747" w:type="dxa"/>
            <w:gridSpan w:val="7"/>
          </w:tcPr>
          <w:p w:rsidR="00417009" w:rsidRPr="00AF79B2" w:rsidRDefault="00417009" w:rsidP="009D40B6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lastRenderedPageBreak/>
              <w:t xml:space="preserve">                                             Подготовительный этап</w:t>
            </w:r>
          </w:p>
        </w:tc>
      </w:tr>
      <w:tr w:rsidR="00417009" w:rsidRPr="00AF79B2" w:rsidTr="009D40B6">
        <w:trPr>
          <w:trHeight w:val="2072"/>
        </w:trPr>
        <w:tc>
          <w:tcPr>
            <w:tcW w:w="645" w:type="dxa"/>
            <w:gridSpan w:val="2"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1</w:t>
            </w:r>
          </w:p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Изучение методической литературы;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составление перспективного плана;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создание развивающей среды;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подбор игр и оборудования;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создание условий для продуктивной деятельности;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-анкетирование.</w:t>
            </w:r>
          </w:p>
        </w:tc>
        <w:tc>
          <w:tcPr>
            <w:tcW w:w="2410" w:type="dxa"/>
            <w:gridSpan w:val="2"/>
          </w:tcPr>
          <w:p w:rsidR="00417009" w:rsidRPr="00AF0335" w:rsidRDefault="00417009" w:rsidP="009D40B6">
            <w:pPr>
              <w:spacing w:after="200" w:line="276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 xml:space="preserve">Воспитатели </w:t>
            </w:r>
          </w:p>
          <w:p w:rsidR="00417009" w:rsidRPr="00AF0335" w:rsidRDefault="00417009" w:rsidP="009D40B6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7009" w:rsidRPr="00AF0335" w:rsidRDefault="00417009" w:rsidP="009D40B6">
            <w:pPr>
              <w:spacing w:after="200" w:line="276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Октябрь</w:t>
            </w:r>
          </w:p>
          <w:p w:rsidR="00417009" w:rsidRPr="00AF0335" w:rsidRDefault="00417009" w:rsidP="009D40B6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</w:p>
        </w:tc>
      </w:tr>
      <w:tr w:rsidR="00417009" w:rsidRPr="00AF79B2" w:rsidTr="009D40B6">
        <w:trPr>
          <w:trHeight w:val="310"/>
        </w:trPr>
        <w:tc>
          <w:tcPr>
            <w:tcW w:w="9747" w:type="dxa"/>
            <w:gridSpan w:val="7"/>
          </w:tcPr>
          <w:p w:rsidR="00417009" w:rsidRPr="00AF79B2" w:rsidRDefault="00417009" w:rsidP="009D40B6">
            <w:pPr>
              <w:pStyle w:val="1"/>
              <w:spacing w:before="0" w:after="0"/>
              <w:jc w:val="center"/>
              <w:outlineLvl w:val="0"/>
              <w:rPr>
                <w:rStyle w:val="a5"/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Основной этап</w:t>
            </w:r>
          </w:p>
        </w:tc>
      </w:tr>
      <w:tr w:rsidR="00417009" w:rsidRPr="00AF79B2" w:rsidTr="009D40B6">
        <w:trPr>
          <w:trHeight w:val="2178"/>
        </w:trPr>
        <w:tc>
          <w:tcPr>
            <w:tcW w:w="645" w:type="dxa"/>
            <w:gridSpan w:val="2"/>
            <w:vMerge w:val="restart"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AF79B2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Беседы: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об истории Фряново;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 о его "Гербе";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 о природе родного края;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 о труде людей в прошлом и их орудиях труда;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AF79B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Д/игры 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AF79B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-«Расскажи, где ты живешь»;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AF79B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-«Назови улицы нашего поселка»;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AF79B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- «Узнай, назови, что на фотографии»;</w:t>
            </w:r>
          </w:p>
          <w:p w:rsidR="00417009" w:rsidRPr="00AF79B2" w:rsidRDefault="00417009" w:rsidP="009D40B6">
            <w:pPr>
              <w:rPr>
                <w:sz w:val="28"/>
                <w:szCs w:val="28"/>
                <w:shd w:val="clear" w:color="auto" w:fill="FFFFFF"/>
              </w:rPr>
            </w:pPr>
            <w:r w:rsidRPr="00AF79B2">
              <w:rPr>
                <w:sz w:val="28"/>
                <w:szCs w:val="28"/>
                <w:shd w:val="clear" w:color="auto" w:fill="FFFFFF"/>
              </w:rPr>
              <w:t xml:space="preserve">С/ролевые </w:t>
            </w:r>
            <w:proofErr w:type="gramStart"/>
            <w:r w:rsidRPr="00AF79B2">
              <w:rPr>
                <w:sz w:val="28"/>
                <w:szCs w:val="28"/>
                <w:shd w:val="clear" w:color="auto" w:fill="FFFFFF"/>
              </w:rPr>
              <w:t>игры :</w:t>
            </w:r>
            <w:proofErr w:type="gramEnd"/>
          </w:p>
          <w:p w:rsidR="00417009" w:rsidRPr="00AF79B2" w:rsidRDefault="00417009" w:rsidP="009D40B6">
            <w:pPr>
              <w:rPr>
                <w:sz w:val="28"/>
                <w:szCs w:val="28"/>
                <w:shd w:val="clear" w:color="auto" w:fill="FFFFFF"/>
              </w:rPr>
            </w:pPr>
            <w:r w:rsidRPr="00AF79B2">
              <w:rPr>
                <w:sz w:val="28"/>
                <w:szCs w:val="28"/>
                <w:shd w:val="clear" w:color="auto" w:fill="FFFFFF"/>
              </w:rPr>
              <w:t>-«Семья»;</w:t>
            </w:r>
          </w:p>
          <w:p w:rsidR="00417009" w:rsidRPr="00AF79B2" w:rsidRDefault="00417009" w:rsidP="009D40B6">
            <w:pPr>
              <w:rPr>
                <w:sz w:val="28"/>
                <w:szCs w:val="28"/>
                <w:shd w:val="clear" w:color="auto" w:fill="FFFFFF"/>
              </w:rPr>
            </w:pPr>
            <w:r w:rsidRPr="00AF79B2">
              <w:rPr>
                <w:sz w:val="28"/>
                <w:szCs w:val="28"/>
                <w:shd w:val="clear" w:color="auto" w:fill="FFFFFF"/>
              </w:rPr>
              <w:t>- «Путешествие по поселку»;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  <w:shd w:val="clear" w:color="auto" w:fill="FFFFFF"/>
              </w:rPr>
              <w:t>- «Детский сад».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spacing w:after="0" w:afterAutospacing="0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417009" w:rsidP="009D40B6">
            <w:pPr>
              <w:pStyle w:val="a4"/>
              <w:spacing w:after="0" w:afterAutospacing="0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 течение реализации проекта.</w:t>
            </w:r>
          </w:p>
        </w:tc>
      </w:tr>
      <w:tr w:rsidR="00417009" w:rsidRPr="00AF79B2" w:rsidTr="009D40B6">
        <w:trPr>
          <w:trHeight w:val="1048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- Просмотр детьми презентации "Фряново прошлое и настоящее".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F79B2">
              <w:rPr>
                <w:rFonts w:ascii="Times New Roman" w:hAnsi="Times New Roman"/>
                <w:b w:val="0"/>
                <w:sz w:val="28"/>
                <w:szCs w:val="28"/>
              </w:rPr>
              <w:t>- Просмотр Видео фильма "Мое Фряново".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 течение реализации проекта.</w:t>
            </w:r>
          </w:p>
        </w:tc>
      </w:tr>
      <w:tr w:rsidR="00417009" w:rsidRPr="00AF79B2" w:rsidTr="009D40B6">
        <w:trPr>
          <w:trHeight w:val="704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gramStart"/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Экскурсии  в</w:t>
            </w:r>
            <w:proofErr w:type="gramEnd"/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: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</w:t>
            </w:r>
            <w:r w:rsidR="006A7CBC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Мособлпожспас</w:t>
            </w:r>
            <w:proofErr w:type="spellEnd"/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Пожарная часть № 279</w:t>
            </w:r>
            <w:r w:rsidR="006A7CBC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b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- МБУ </w:t>
            </w:r>
            <w:hyperlink r:id="rId5" w:history="1">
              <w:r w:rsidRPr="00AF79B2">
                <w:rPr>
                  <w:rStyle w:val="a3"/>
                  <w:rFonts w:ascii="Times New Roman" w:hAnsi="Times New Roman"/>
                  <w:b w:val="0"/>
                  <w:i w:val="0"/>
                  <w:sz w:val="28"/>
                  <w:szCs w:val="28"/>
                </w:rPr>
                <w:t>Историко-краеведческий музей "Усадьба Фряново"</w:t>
              </w:r>
            </w:hyperlink>
            <w:r w:rsidRPr="00AF79B2">
              <w:rPr>
                <w:b w:val="0"/>
                <w:sz w:val="28"/>
                <w:szCs w:val="28"/>
              </w:rPr>
              <w:t>;</w:t>
            </w:r>
          </w:p>
          <w:p w:rsidR="00417009" w:rsidRPr="00AF79B2" w:rsidRDefault="006A7CBC" w:rsidP="009D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17009" w:rsidRPr="00AF79B2">
              <w:rPr>
                <w:sz w:val="28"/>
                <w:szCs w:val="28"/>
              </w:rPr>
              <w:t>тделение почтовой связи Фряново</w:t>
            </w:r>
            <w:r>
              <w:rPr>
                <w:rStyle w:val="apple-converted-space"/>
                <w:sz w:val="28"/>
                <w:szCs w:val="28"/>
              </w:rPr>
              <w:t>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b w:val="0"/>
                <w:sz w:val="28"/>
                <w:szCs w:val="28"/>
              </w:rPr>
              <w:t>-</w:t>
            </w: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МБУ Централизованная библиотечная система п.Фряново №1;</w:t>
            </w:r>
          </w:p>
          <w:p w:rsidR="00417009" w:rsidRPr="00AF79B2" w:rsidRDefault="006A7CBC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  к</w:t>
            </w:r>
            <w:r w:rsidR="00417009"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луб "Ровесник";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b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- </w:t>
            </w:r>
            <w:hyperlink r:id="rId6" w:tgtFrame="_blank" w:history="1">
              <w:r w:rsidRPr="00AF79B2">
                <w:rPr>
                  <w:rStyle w:val="a3"/>
                  <w:rFonts w:ascii="Times New Roman" w:hAnsi="Times New Roman"/>
                  <w:b w:val="0"/>
                  <w:i w:val="0"/>
                  <w:sz w:val="28"/>
                  <w:szCs w:val="28"/>
                </w:rPr>
                <w:t>МБОУ СОШ № 2 им. А.Д.Бесчастнова п. Фряново ЩМР МО</w:t>
              </w:r>
            </w:hyperlink>
            <w:r w:rsidR="006A7CBC">
              <w:t>.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Октябрь</w:t>
            </w: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Ноябрь</w:t>
            </w: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Ноябрь</w:t>
            </w: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Декабрь</w:t>
            </w: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417009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6A7CBC" w:rsidP="006A7CBC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Я</w:t>
            </w:r>
            <w:r w:rsidR="00417009" w:rsidRPr="00AF0335">
              <w:rPr>
                <w:rStyle w:val="a5"/>
                <w:b w:val="0"/>
                <w:i/>
                <w:sz w:val="24"/>
                <w:szCs w:val="24"/>
              </w:rPr>
              <w:t>нварь</w:t>
            </w:r>
          </w:p>
          <w:p w:rsidR="00417009" w:rsidRPr="00AF0335" w:rsidRDefault="006A7CBC" w:rsidP="006A7CBC">
            <w:pPr>
              <w:pStyle w:val="a4"/>
              <w:spacing w:before="0" w:beforeAutospacing="0" w:after="0" w:afterAutospacing="0" w:line="360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Ф</w:t>
            </w:r>
            <w:r w:rsidR="00417009" w:rsidRPr="00AF0335">
              <w:rPr>
                <w:rStyle w:val="a5"/>
                <w:b w:val="0"/>
                <w:i/>
                <w:sz w:val="24"/>
                <w:szCs w:val="24"/>
              </w:rPr>
              <w:t>евраль</w:t>
            </w:r>
          </w:p>
        </w:tc>
      </w:tr>
      <w:tr w:rsidR="00417009" w:rsidRPr="00AF79B2" w:rsidTr="009D40B6">
        <w:trPr>
          <w:trHeight w:val="300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a4"/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Разучивание народных песен, танцев, хороводов, игр.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 течение реализации проекта.</w:t>
            </w:r>
          </w:p>
        </w:tc>
      </w:tr>
      <w:tr w:rsidR="00417009" w:rsidRPr="00AF79B2" w:rsidTr="009D40B6">
        <w:trPr>
          <w:trHeight w:val="675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Продуктивная деятельность;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AF79B2">
              <w:rPr>
                <w:sz w:val="28"/>
                <w:szCs w:val="28"/>
              </w:rPr>
              <w:t>- "Природа родного края";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-выставка детских рисунков "Мой любимый поселок"; 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 "Животные нашего леса";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 ,родители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AF0335" w:rsidP="009D40B6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>
              <w:rPr>
                <w:rStyle w:val="a5"/>
                <w:b w:val="0"/>
                <w:i/>
                <w:sz w:val="24"/>
                <w:szCs w:val="24"/>
              </w:rPr>
              <w:t>Декабрь-Я</w:t>
            </w:r>
            <w:r w:rsidR="00417009" w:rsidRPr="00AF0335">
              <w:rPr>
                <w:rStyle w:val="a5"/>
                <w:b w:val="0"/>
                <w:i/>
                <w:sz w:val="24"/>
                <w:szCs w:val="24"/>
              </w:rPr>
              <w:t>нварь</w:t>
            </w:r>
          </w:p>
          <w:p w:rsidR="00417009" w:rsidRPr="00AF0335" w:rsidRDefault="00417009" w:rsidP="009D40B6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</w:p>
          <w:p w:rsidR="00417009" w:rsidRPr="00AF0335" w:rsidRDefault="00AF0335" w:rsidP="009D40B6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sz w:val="24"/>
                <w:szCs w:val="24"/>
              </w:rPr>
            </w:pPr>
            <w:r>
              <w:rPr>
                <w:rStyle w:val="a5"/>
                <w:b w:val="0"/>
                <w:i/>
                <w:sz w:val="24"/>
                <w:szCs w:val="24"/>
              </w:rPr>
              <w:t>М</w:t>
            </w:r>
            <w:r w:rsidR="00417009" w:rsidRPr="00AF0335">
              <w:rPr>
                <w:rStyle w:val="a5"/>
                <w:b w:val="0"/>
                <w:i/>
                <w:sz w:val="24"/>
                <w:szCs w:val="24"/>
              </w:rPr>
              <w:t>арт</w:t>
            </w:r>
          </w:p>
        </w:tc>
      </w:tr>
      <w:tr w:rsidR="00417009" w:rsidRPr="00AF79B2" w:rsidTr="009D40B6">
        <w:trPr>
          <w:trHeight w:val="2979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numPr>
                <w:ilvl w:val="0"/>
                <w:numId w:val="1"/>
              </w:numPr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Экологические акции: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b w:val="0"/>
                <w:i w:val="0"/>
                <w:sz w:val="28"/>
                <w:szCs w:val="28"/>
              </w:rPr>
              <w:t>-"Посади дерево";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-"Листопад""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b w:val="0"/>
                <w:i w:val="0"/>
                <w:sz w:val="28"/>
                <w:szCs w:val="28"/>
              </w:rPr>
              <w:t xml:space="preserve">-"Синичкина столовая";  </w:t>
            </w:r>
          </w:p>
          <w:p w:rsidR="00417009" w:rsidRPr="00AF79B2" w:rsidRDefault="00417009" w:rsidP="009D40B6">
            <w:pPr>
              <w:pStyle w:val="1"/>
              <w:spacing w:before="0"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-Рассматривание иллюстраций;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-беседы;</w:t>
            </w:r>
          </w:p>
          <w:p w:rsidR="00417009" w:rsidRPr="00AF79B2" w:rsidRDefault="00417009" w:rsidP="009D40B6">
            <w:pPr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-чтение художественной литературы</w:t>
            </w:r>
          </w:p>
          <w:p w:rsidR="00417009" w:rsidRPr="00AF79B2" w:rsidRDefault="00417009" w:rsidP="009D40B6">
            <w:pPr>
              <w:pStyle w:val="a7"/>
              <w:ind w:left="0"/>
              <w:rPr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-Продуктивная деятельность:</w:t>
            </w:r>
          </w:p>
          <w:p w:rsidR="00417009" w:rsidRPr="00AF79B2" w:rsidRDefault="00417009" w:rsidP="009D40B6">
            <w:pPr>
              <w:pStyle w:val="a7"/>
              <w:numPr>
                <w:ilvl w:val="0"/>
                <w:numId w:val="1"/>
              </w:numPr>
              <w:rPr>
                <w:rStyle w:val="a3"/>
                <w:i w:val="0"/>
                <w:iCs w:val="0"/>
                <w:sz w:val="28"/>
                <w:szCs w:val="28"/>
              </w:rPr>
            </w:pPr>
            <w:r w:rsidRPr="00AF79B2">
              <w:rPr>
                <w:sz w:val="28"/>
                <w:szCs w:val="28"/>
              </w:rPr>
              <w:t>Конкурс "Лучшая  кормушка".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 ,родители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</w:p>
        </w:tc>
      </w:tr>
      <w:tr w:rsidR="00417009" w:rsidRPr="00AF79B2" w:rsidTr="009D40B6">
        <w:trPr>
          <w:trHeight w:val="1415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1"/>
              <w:spacing w:after="0"/>
              <w:outlineLvl w:val="0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79B2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Чтение художественной литературы, разучивание стихов   о Родине.              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9D40B6">
            <w:pPr>
              <w:pStyle w:val="a4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 xml:space="preserve">В течение </w:t>
            </w:r>
            <w:proofErr w:type="spellStart"/>
            <w:r w:rsidRPr="00AF0335">
              <w:rPr>
                <w:rStyle w:val="a5"/>
                <w:b w:val="0"/>
                <w:i/>
                <w:sz w:val="24"/>
                <w:szCs w:val="24"/>
              </w:rPr>
              <w:t>реалиации</w:t>
            </w:r>
            <w:proofErr w:type="spellEnd"/>
            <w:r w:rsidRPr="00AF0335">
              <w:rPr>
                <w:rStyle w:val="a5"/>
                <w:b w:val="0"/>
                <w:i/>
                <w:sz w:val="24"/>
                <w:szCs w:val="24"/>
              </w:rPr>
              <w:t xml:space="preserve"> проекта.</w:t>
            </w:r>
          </w:p>
        </w:tc>
      </w:tr>
      <w:tr w:rsidR="00417009" w:rsidRPr="00AF79B2" w:rsidTr="00F124C3">
        <w:trPr>
          <w:trHeight w:val="615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9102" w:type="dxa"/>
            <w:gridSpan w:val="5"/>
          </w:tcPr>
          <w:p w:rsidR="00F124C3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F0335">
              <w:rPr>
                <w:rStyle w:val="a3"/>
                <w:b/>
                <w:sz w:val="24"/>
                <w:szCs w:val="24"/>
              </w:rPr>
              <w:t>Заключительный</w:t>
            </w:r>
          </w:p>
        </w:tc>
      </w:tr>
      <w:tr w:rsidR="00F124C3" w:rsidRPr="00AF79B2" w:rsidTr="00F124C3">
        <w:trPr>
          <w:trHeight w:val="478"/>
        </w:trPr>
        <w:tc>
          <w:tcPr>
            <w:tcW w:w="645" w:type="dxa"/>
            <w:gridSpan w:val="2"/>
            <w:vMerge/>
          </w:tcPr>
          <w:p w:rsidR="00F124C3" w:rsidRPr="00AF79B2" w:rsidRDefault="00F124C3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F124C3" w:rsidRPr="00AF0335" w:rsidRDefault="00AF0335" w:rsidP="00AF0335">
            <w:pPr>
              <w:pStyle w:val="a4"/>
              <w:rPr>
                <w:rStyle w:val="a3"/>
                <w:i w:val="0"/>
                <w:sz w:val="28"/>
                <w:szCs w:val="28"/>
              </w:rPr>
            </w:pPr>
            <w:r w:rsidRPr="00AF0335">
              <w:rPr>
                <w:rStyle w:val="a3"/>
                <w:i w:val="0"/>
                <w:sz w:val="28"/>
                <w:szCs w:val="28"/>
              </w:rPr>
              <w:t>"День памяти" - конкурс чтецов к Дню Неизвестного Солдата.</w:t>
            </w:r>
          </w:p>
        </w:tc>
        <w:tc>
          <w:tcPr>
            <w:tcW w:w="2126" w:type="dxa"/>
          </w:tcPr>
          <w:p w:rsidR="00F124C3" w:rsidRPr="00AF0335" w:rsidRDefault="00F124C3" w:rsidP="009D40B6">
            <w:pPr>
              <w:pStyle w:val="a4"/>
              <w:spacing w:line="360" w:lineRule="auto"/>
              <w:jc w:val="center"/>
              <w:rPr>
                <w:rStyle w:val="a3"/>
                <w:sz w:val="24"/>
                <w:szCs w:val="24"/>
              </w:rPr>
            </w:pPr>
            <w:r w:rsidRPr="00AF0335">
              <w:rPr>
                <w:rStyle w:val="a3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F124C3" w:rsidRPr="00AF0335" w:rsidRDefault="006A7CBC" w:rsidP="006A7CBC">
            <w:pPr>
              <w:pStyle w:val="a4"/>
              <w:spacing w:line="360" w:lineRule="auto"/>
              <w:rPr>
                <w:rStyle w:val="a3"/>
                <w:sz w:val="24"/>
                <w:szCs w:val="24"/>
              </w:rPr>
            </w:pPr>
            <w:r w:rsidRPr="00AF0335">
              <w:rPr>
                <w:rStyle w:val="a3"/>
                <w:sz w:val="24"/>
                <w:szCs w:val="24"/>
              </w:rPr>
              <w:t>Д</w:t>
            </w:r>
            <w:r w:rsidR="00F124C3" w:rsidRPr="00AF0335">
              <w:rPr>
                <w:rStyle w:val="a3"/>
                <w:sz w:val="24"/>
                <w:szCs w:val="24"/>
              </w:rPr>
              <w:t>екабрь</w:t>
            </w:r>
          </w:p>
        </w:tc>
      </w:tr>
      <w:tr w:rsidR="00417009" w:rsidRPr="00AF79B2" w:rsidTr="009D40B6">
        <w:trPr>
          <w:trHeight w:val="390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a4"/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 w:rsidRPr="00AF79B2">
              <w:rPr>
                <w:rStyle w:val="a3"/>
                <w:i w:val="0"/>
                <w:sz w:val="28"/>
                <w:szCs w:val="28"/>
              </w:rPr>
              <w:t>Оформление альбома "Мой поселок"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6A7CBC" w:rsidP="006A7CBC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Я</w:t>
            </w:r>
            <w:r w:rsidR="00F124C3" w:rsidRPr="00AF0335">
              <w:rPr>
                <w:rStyle w:val="a5"/>
                <w:b w:val="0"/>
                <w:i/>
                <w:sz w:val="24"/>
                <w:szCs w:val="24"/>
              </w:rPr>
              <w:t>нварь</w:t>
            </w:r>
          </w:p>
        </w:tc>
      </w:tr>
      <w:tr w:rsidR="00417009" w:rsidRPr="00AF79B2" w:rsidTr="00F124C3">
        <w:trPr>
          <w:trHeight w:val="645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8B5E13">
            <w:pPr>
              <w:pStyle w:val="a4"/>
              <w:spacing w:before="0" w:beforeAutospacing="0" w:after="0" w:afterAutospacing="0"/>
              <w:rPr>
                <w:rStyle w:val="a3"/>
                <w:i w:val="0"/>
                <w:sz w:val="28"/>
                <w:szCs w:val="28"/>
              </w:rPr>
            </w:pPr>
            <w:r w:rsidRPr="00AF79B2">
              <w:rPr>
                <w:rStyle w:val="a3"/>
                <w:i w:val="0"/>
                <w:sz w:val="28"/>
                <w:szCs w:val="28"/>
              </w:rPr>
              <w:t>Викторина для педагогов  «Знатоки  нашего поселка»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gridSpan w:val="3"/>
          </w:tcPr>
          <w:p w:rsidR="00417009" w:rsidRPr="00AF0335" w:rsidRDefault="006A7CBC" w:rsidP="006A7CBC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Я</w:t>
            </w:r>
            <w:r w:rsidR="00417009" w:rsidRPr="00AF0335">
              <w:rPr>
                <w:rStyle w:val="a5"/>
                <w:b w:val="0"/>
                <w:i/>
                <w:sz w:val="24"/>
                <w:szCs w:val="24"/>
              </w:rPr>
              <w:t>нварь</w:t>
            </w:r>
          </w:p>
        </w:tc>
      </w:tr>
      <w:tr w:rsidR="00F124C3" w:rsidRPr="00AF79B2" w:rsidTr="009D40B6">
        <w:trPr>
          <w:trHeight w:val="168"/>
        </w:trPr>
        <w:tc>
          <w:tcPr>
            <w:tcW w:w="645" w:type="dxa"/>
            <w:gridSpan w:val="2"/>
            <w:vMerge/>
          </w:tcPr>
          <w:p w:rsidR="00F124C3" w:rsidRPr="00AF79B2" w:rsidRDefault="00F124C3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AF0335" w:rsidRDefault="00AF0335" w:rsidP="008B5E13">
            <w:pPr>
              <w:pStyle w:val="a4"/>
              <w:spacing w:before="0" w:beforeAutospacing="0" w:after="0" w:afterAutospacing="0"/>
              <w:rPr>
                <w:rStyle w:val="a3"/>
                <w:i w:val="0"/>
                <w:color w:val="FF0000"/>
                <w:sz w:val="28"/>
                <w:szCs w:val="28"/>
              </w:rPr>
            </w:pPr>
            <w:r w:rsidRPr="00AF79B2">
              <w:rPr>
                <w:rStyle w:val="a3"/>
                <w:i w:val="0"/>
                <w:sz w:val="28"/>
                <w:szCs w:val="28"/>
              </w:rPr>
              <w:t>"Мы защитники Родины"</w:t>
            </w:r>
          </w:p>
          <w:p w:rsidR="00F124C3" w:rsidRPr="00AF79B2" w:rsidRDefault="00AF0335" w:rsidP="008B5E13">
            <w:pPr>
              <w:pStyle w:val="a4"/>
              <w:spacing w:before="0" w:beforeAutospacing="0" w:after="0" w:afterAutospacing="0"/>
              <w:rPr>
                <w:rStyle w:val="a3"/>
                <w:i w:val="0"/>
                <w:sz w:val="28"/>
                <w:szCs w:val="28"/>
              </w:rPr>
            </w:pPr>
            <w:r w:rsidRPr="00AF0335">
              <w:rPr>
                <w:rStyle w:val="a3"/>
                <w:i w:val="0"/>
                <w:sz w:val="28"/>
                <w:szCs w:val="28"/>
              </w:rPr>
              <w:t xml:space="preserve">совместное мероприятие с </w:t>
            </w:r>
            <w:proofErr w:type="gramStart"/>
            <w:r w:rsidRPr="00AF0335">
              <w:rPr>
                <w:rStyle w:val="a3"/>
                <w:i w:val="0"/>
                <w:sz w:val="28"/>
                <w:szCs w:val="28"/>
              </w:rPr>
              <w:t>родителями</w:t>
            </w:r>
            <w:r>
              <w:rPr>
                <w:rStyle w:val="a3"/>
                <w:i w:val="0"/>
                <w:color w:val="FF0000"/>
                <w:sz w:val="28"/>
                <w:szCs w:val="28"/>
              </w:rPr>
              <w:t xml:space="preserve"> </w:t>
            </w:r>
            <w:r w:rsidR="008B5E13" w:rsidRPr="006A7CBC">
              <w:rPr>
                <w:rStyle w:val="a3"/>
                <w:i w:val="0"/>
                <w:color w:val="FF0000"/>
                <w:sz w:val="28"/>
                <w:szCs w:val="28"/>
              </w:rPr>
              <w:t xml:space="preserve"> </w:t>
            </w:r>
            <w:r w:rsidR="008B5E13" w:rsidRPr="00AF79B2">
              <w:rPr>
                <w:rStyle w:val="a3"/>
                <w:i w:val="0"/>
                <w:sz w:val="28"/>
                <w:szCs w:val="28"/>
              </w:rPr>
              <w:t>посвя</w:t>
            </w:r>
            <w:r w:rsidR="00F124C3" w:rsidRPr="00AF79B2">
              <w:rPr>
                <w:rStyle w:val="a3"/>
                <w:i w:val="0"/>
                <w:sz w:val="28"/>
                <w:szCs w:val="28"/>
              </w:rPr>
              <w:t>ще</w:t>
            </w:r>
            <w:r w:rsidR="008B5E13" w:rsidRPr="00AF79B2">
              <w:rPr>
                <w:rStyle w:val="a3"/>
                <w:i w:val="0"/>
                <w:sz w:val="28"/>
                <w:szCs w:val="28"/>
              </w:rPr>
              <w:t>н</w:t>
            </w:r>
            <w:r>
              <w:rPr>
                <w:rStyle w:val="a3"/>
                <w:i w:val="0"/>
                <w:sz w:val="28"/>
                <w:szCs w:val="28"/>
              </w:rPr>
              <w:t>ное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="00F124C3" w:rsidRPr="00AF79B2">
              <w:rPr>
                <w:rStyle w:val="a3"/>
                <w:i w:val="0"/>
                <w:sz w:val="28"/>
                <w:szCs w:val="28"/>
              </w:rPr>
              <w:t xml:space="preserve"> 23февраля</w:t>
            </w:r>
          </w:p>
          <w:p w:rsidR="008B5E13" w:rsidRPr="00AF79B2" w:rsidRDefault="008B5E13" w:rsidP="008B5E13">
            <w:pPr>
              <w:pStyle w:val="a4"/>
              <w:spacing w:before="0" w:beforeAutospacing="0" w:after="0" w:afterAutospacing="0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4C3" w:rsidRPr="00AF0335" w:rsidRDefault="008B5E13" w:rsidP="008B5E1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Воспитатели, музыкальный руководитель.</w:t>
            </w:r>
          </w:p>
        </w:tc>
        <w:tc>
          <w:tcPr>
            <w:tcW w:w="1559" w:type="dxa"/>
            <w:gridSpan w:val="3"/>
          </w:tcPr>
          <w:p w:rsidR="00F124C3" w:rsidRPr="00AF0335" w:rsidRDefault="008B5E13" w:rsidP="006A7CBC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Февраль</w:t>
            </w:r>
          </w:p>
        </w:tc>
      </w:tr>
      <w:tr w:rsidR="00417009" w:rsidRPr="00AF79B2" w:rsidTr="009D40B6">
        <w:trPr>
          <w:trHeight w:val="650"/>
        </w:trPr>
        <w:tc>
          <w:tcPr>
            <w:tcW w:w="645" w:type="dxa"/>
            <w:gridSpan w:val="2"/>
            <w:vMerge/>
          </w:tcPr>
          <w:p w:rsidR="00417009" w:rsidRPr="00AF79B2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5417" w:type="dxa"/>
          </w:tcPr>
          <w:p w:rsidR="00417009" w:rsidRPr="00AF79B2" w:rsidRDefault="00417009" w:rsidP="009D40B6">
            <w:pPr>
              <w:pStyle w:val="a4"/>
              <w:spacing w:line="360" w:lineRule="auto"/>
              <w:rPr>
                <w:rStyle w:val="a3"/>
                <w:i w:val="0"/>
                <w:sz w:val="28"/>
                <w:szCs w:val="28"/>
              </w:rPr>
            </w:pPr>
            <w:r w:rsidRPr="00AF79B2">
              <w:rPr>
                <w:rStyle w:val="a3"/>
                <w:i w:val="0"/>
                <w:sz w:val="28"/>
                <w:szCs w:val="28"/>
              </w:rPr>
              <w:t>Презентация проекта «Моя малая родина»</w:t>
            </w:r>
          </w:p>
        </w:tc>
        <w:tc>
          <w:tcPr>
            <w:tcW w:w="2126" w:type="dxa"/>
          </w:tcPr>
          <w:p w:rsidR="00417009" w:rsidRPr="00AF0335" w:rsidRDefault="00417009" w:rsidP="009D40B6">
            <w:pPr>
              <w:pStyle w:val="a4"/>
              <w:spacing w:line="360" w:lineRule="auto"/>
              <w:jc w:val="center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3"/>
          </w:tcPr>
          <w:p w:rsidR="00417009" w:rsidRPr="00AF0335" w:rsidRDefault="00417009" w:rsidP="006A7CBC">
            <w:pPr>
              <w:pStyle w:val="a4"/>
              <w:spacing w:line="360" w:lineRule="auto"/>
              <w:rPr>
                <w:rStyle w:val="a5"/>
                <w:b w:val="0"/>
                <w:i/>
                <w:sz w:val="24"/>
                <w:szCs w:val="24"/>
              </w:rPr>
            </w:pPr>
            <w:r w:rsidRPr="00AF0335">
              <w:rPr>
                <w:rStyle w:val="a5"/>
                <w:b w:val="0"/>
                <w:i/>
                <w:sz w:val="24"/>
                <w:szCs w:val="24"/>
              </w:rPr>
              <w:t>Май.</w:t>
            </w:r>
          </w:p>
        </w:tc>
      </w:tr>
    </w:tbl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  <w:r w:rsidRPr="00AF79B2">
        <w:rPr>
          <w:rStyle w:val="a3"/>
          <w:i w:val="0"/>
          <w:sz w:val="28"/>
          <w:szCs w:val="28"/>
        </w:rPr>
        <w:t>Список литературы: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50FC8" w:rsidRDefault="00417009" w:rsidP="00417009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 xml:space="preserve">- примерная общеобразовательная программа дошкольного образования «От рождения до школы» под редакцией Н. Е. </w:t>
      </w:r>
      <w:proofErr w:type="spellStart"/>
      <w:r w:rsidRPr="00A50FC8">
        <w:rPr>
          <w:rStyle w:val="a3"/>
          <w:i w:val="0"/>
          <w:sz w:val="28"/>
          <w:szCs w:val="28"/>
        </w:rPr>
        <w:t>Вераксы</w:t>
      </w:r>
      <w:proofErr w:type="spellEnd"/>
      <w:r w:rsidRPr="00A50FC8">
        <w:rPr>
          <w:rStyle w:val="a3"/>
          <w:i w:val="0"/>
          <w:sz w:val="28"/>
          <w:szCs w:val="28"/>
        </w:rPr>
        <w:t xml:space="preserve">, Т. С. Комаровой, М. А. Васильевой, </w:t>
      </w:r>
      <w:r w:rsidR="00AF0335" w:rsidRPr="00A50FC8">
        <w:t>Издательство МОЗАИКАСИНТЕЗ М.,2016г.</w:t>
      </w:r>
    </w:p>
    <w:p w:rsidR="00417009" w:rsidRPr="00A50FC8" w:rsidRDefault="00417009" w:rsidP="00417009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lastRenderedPageBreak/>
        <w:t xml:space="preserve">- комплексные занятия по программе «От рождения до школы» под редакцией Н. Е. </w:t>
      </w:r>
      <w:proofErr w:type="spellStart"/>
      <w:r w:rsidRPr="00A50FC8">
        <w:rPr>
          <w:rStyle w:val="a3"/>
          <w:i w:val="0"/>
          <w:sz w:val="28"/>
          <w:szCs w:val="28"/>
        </w:rPr>
        <w:t>Вераксы</w:t>
      </w:r>
      <w:proofErr w:type="spellEnd"/>
      <w:r w:rsidRPr="00A50FC8">
        <w:rPr>
          <w:rStyle w:val="a3"/>
          <w:i w:val="0"/>
          <w:sz w:val="28"/>
          <w:szCs w:val="28"/>
        </w:rPr>
        <w:t>, Т. С. Комаровой, М. А. Васильевой в старшей группе (ФГОС).</w:t>
      </w:r>
      <w:r w:rsidR="00AF0335" w:rsidRPr="00A50FC8">
        <w:t xml:space="preserve"> Издательство МОЗАИКАСИНТЕЗ М.,2014г.</w:t>
      </w:r>
    </w:p>
    <w:p w:rsidR="00417009" w:rsidRPr="00A50FC8" w:rsidRDefault="00417009" w:rsidP="00417009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>-Алешина Н.В. Ознакомление дошкольников с окружающим и со</w:t>
      </w:r>
      <w:r w:rsidR="006A7CBC" w:rsidRPr="00A50FC8">
        <w:rPr>
          <w:rStyle w:val="a3"/>
          <w:i w:val="0"/>
          <w:sz w:val="28"/>
          <w:szCs w:val="28"/>
        </w:rPr>
        <w:t>циальной действительностью. –</w:t>
      </w:r>
      <w:proofErr w:type="gramStart"/>
      <w:r w:rsidR="00A50FC8" w:rsidRPr="00A50FC8">
        <w:rPr>
          <w:rStyle w:val="a3"/>
          <w:i w:val="0"/>
          <w:sz w:val="28"/>
          <w:szCs w:val="28"/>
        </w:rPr>
        <w:t xml:space="preserve">Издательство  </w:t>
      </w:r>
      <w:r w:rsidRPr="00A50FC8">
        <w:rPr>
          <w:rStyle w:val="a3"/>
          <w:i w:val="0"/>
          <w:sz w:val="28"/>
          <w:szCs w:val="28"/>
        </w:rPr>
        <w:t>ЦГЛ</w:t>
      </w:r>
      <w:proofErr w:type="gramEnd"/>
      <w:r w:rsidRPr="00A50FC8">
        <w:rPr>
          <w:rStyle w:val="a3"/>
          <w:i w:val="0"/>
          <w:sz w:val="28"/>
          <w:szCs w:val="28"/>
        </w:rPr>
        <w:t>,</w:t>
      </w:r>
      <w:r w:rsidR="00A50FC8" w:rsidRPr="00A50FC8">
        <w:rPr>
          <w:rStyle w:val="a3"/>
          <w:i w:val="0"/>
          <w:sz w:val="28"/>
          <w:szCs w:val="28"/>
        </w:rPr>
        <w:t xml:space="preserve">  М., </w:t>
      </w:r>
      <w:r w:rsidRPr="00A50FC8">
        <w:rPr>
          <w:rStyle w:val="a3"/>
          <w:i w:val="0"/>
          <w:sz w:val="28"/>
          <w:szCs w:val="28"/>
        </w:rPr>
        <w:t>2005;</w:t>
      </w:r>
    </w:p>
    <w:p w:rsidR="00AF0335" w:rsidRPr="00A50FC8" w:rsidRDefault="00AF0335" w:rsidP="00AF0335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 xml:space="preserve">- </w:t>
      </w:r>
      <w:proofErr w:type="spellStart"/>
      <w:r w:rsidRPr="00A50FC8">
        <w:rPr>
          <w:rStyle w:val="a3"/>
          <w:i w:val="0"/>
          <w:sz w:val="28"/>
          <w:szCs w:val="28"/>
        </w:rPr>
        <w:t>Вострухина</w:t>
      </w:r>
      <w:proofErr w:type="spellEnd"/>
      <w:r w:rsidRPr="00A50FC8">
        <w:rPr>
          <w:rStyle w:val="a3"/>
          <w:i w:val="0"/>
          <w:sz w:val="28"/>
          <w:szCs w:val="28"/>
        </w:rPr>
        <w:t xml:space="preserve"> Т.В. «Знакомим с окружающим миром детей 5 – 6 лет»</w:t>
      </w:r>
      <w:r w:rsidR="00A50FC8" w:rsidRPr="00A50FC8">
        <w:rPr>
          <w:rStyle w:val="a3"/>
          <w:i w:val="0"/>
          <w:sz w:val="28"/>
          <w:szCs w:val="28"/>
        </w:rPr>
        <w:t xml:space="preserve"> </w:t>
      </w:r>
      <w:r w:rsidR="00A50FC8" w:rsidRPr="00A50FC8">
        <w:rPr>
          <w:rFonts w:ascii="Arial" w:hAnsi="Arial" w:cs="Arial"/>
          <w:sz w:val="17"/>
          <w:szCs w:val="17"/>
          <w:shd w:val="clear" w:color="auto" w:fill="FFFFFF"/>
        </w:rPr>
        <w:t>Издательство: </w:t>
      </w:r>
      <w:hyperlink r:id="rId7" w:history="1">
        <w:r w:rsidR="00A50FC8" w:rsidRPr="00A50FC8">
          <w:rPr>
            <w:rStyle w:val="apple-converted-space"/>
            <w:rFonts w:ascii="Arial" w:hAnsi="Arial" w:cs="Arial"/>
            <w:sz w:val="17"/>
            <w:szCs w:val="17"/>
            <w:bdr w:val="none" w:sz="0" w:space="0" w:color="auto" w:frame="1"/>
            <w:shd w:val="clear" w:color="auto" w:fill="FFFFFF"/>
          </w:rPr>
          <w:t> </w:t>
        </w:r>
        <w:r w:rsidR="00A50FC8" w:rsidRPr="00A50FC8">
          <w:rPr>
            <w:rStyle w:val="a8"/>
            <w:rFonts w:ascii="Arial" w:hAnsi="Arial" w:cs="Arial"/>
            <w:color w:val="auto"/>
            <w:sz w:val="17"/>
            <w:szCs w:val="17"/>
            <w:bdr w:val="none" w:sz="0" w:space="0" w:color="auto" w:frame="1"/>
            <w:shd w:val="clear" w:color="auto" w:fill="FFFFFF"/>
          </w:rPr>
          <w:t>ТЦ Сфера</w:t>
        </w:r>
      </w:hyperlink>
      <w:r w:rsidR="00A50FC8" w:rsidRPr="00A50FC8">
        <w:t xml:space="preserve"> М., 2015г.</w:t>
      </w:r>
      <w:r w:rsidRPr="00A50FC8">
        <w:rPr>
          <w:rStyle w:val="a3"/>
          <w:i w:val="0"/>
          <w:sz w:val="28"/>
          <w:szCs w:val="28"/>
        </w:rPr>
        <w:t>;</w:t>
      </w:r>
      <w:r w:rsidR="00A50FC8" w:rsidRPr="00A50FC8">
        <w:rPr>
          <w:rStyle w:val="a3"/>
          <w:i w:val="0"/>
          <w:sz w:val="28"/>
          <w:szCs w:val="28"/>
        </w:rPr>
        <w:t xml:space="preserve"> </w:t>
      </w:r>
    </w:p>
    <w:p w:rsidR="00AF0335" w:rsidRPr="00A50FC8" w:rsidRDefault="00AF0335" w:rsidP="00AF0335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 xml:space="preserve">- </w:t>
      </w:r>
      <w:proofErr w:type="spellStart"/>
      <w:r w:rsidRPr="00A50FC8">
        <w:rPr>
          <w:rStyle w:val="a3"/>
          <w:i w:val="0"/>
          <w:sz w:val="28"/>
          <w:szCs w:val="28"/>
        </w:rPr>
        <w:t>Дыбина</w:t>
      </w:r>
      <w:proofErr w:type="spellEnd"/>
      <w:r w:rsidRPr="00A50FC8">
        <w:rPr>
          <w:rStyle w:val="a3"/>
          <w:i w:val="0"/>
          <w:sz w:val="28"/>
          <w:szCs w:val="28"/>
        </w:rPr>
        <w:t xml:space="preserve"> О. В. «Ознакомление с предметным социальным </w:t>
      </w:r>
      <w:proofErr w:type="gramStart"/>
      <w:r w:rsidRPr="00A50FC8">
        <w:rPr>
          <w:rStyle w:val="a3"/>
          <w:i w:val="0"/>
          <w:sz w:val="28"/>
          <w:szCs w:val="28"/>
        </w:rPr>
        <w:t>окружением</w:t>
      </w:r>
      <w:r w:rsidR="00A50FC8" w:rsidRPr="00A50FC8">
        <w:rPr>
          <w:rStyle w:val="a3"/>
          <w:i w:val="0"/>
          <w:sz w:val="28"/>
          <w:szCs w:val="28"/>
        </w:rPr>
        <w:t xml:space="preserve"> </w:t>
      </w:r>
      <w:r w:rsidRPr="00A50FC8">
        <w:rPr>
          <w:rStyle w:val="a3"/>
          <w:i w:val="0"/>
          <w:sz w:val="28"/>
          <w:szCs w:val="28"/>
        </w:rPr>
        <w:t>»</w:t>
      </w:r>
      <w:proofErr w:type="gramEnd"/>
      <w:r w:rsidR="00A50FC8" w:rsidRPr="00A50FC8">
        <w:rPr>
          <w:rStyle w:val="a3"/>
          <w:i w:val="0"/>
          <w:sz w:val="28"/>
          <w:szCs w:val="28"/>
        </w:rPr>
        <w:t xml:space="preserve">  в старшей группе  детского сада. </w:t>
      </w:r>
      <w:r w:rsidR="00A50FC8" w:rsidRPr="00A50FC8">
        <w:rPr>
          <w:rFonts w:ascii="Arial" w:hAnsi="Arial" w:cs="Arial"/>
          <w:b/>
          <w:bCs/>
          <w:shd w:val="clear" w:color="auto" w:fill="FFFFFF"/>
        </w:rPr>
        <w:t>Издательство:</w:t>
      </w:r>
      <w:r w:rsidR="00A50FC8" w:rsidRPr="00A50FC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history="1">
        <w:r w:rsidR="00A50FC8" w:rsidRPr="00A50FC8">
          <w:rPr>
            <w:rStyle w:val="a8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Мозаика-синтез</w:t>
        </w:r>
      </w:hyperlink>
      <w:r w:rsidR="00A50FC8" w:rsidRPr="00A50FC8">
        <w:rPr>
          <w:rFonts w:ascii="Arial" w:hAnsi="Arial" w:cs="Arial"/>
          <w:shd w:val="clear" w:color="auto" w:fill="FFFFFF"/>
        </w:rPr>
        <w:t xml:space="preserve">  М.. 2011г</w:t>
      </w:r>
      <w:r w:rsidRPr="00A50FC8">
        <w:rPr>
          <w:rStyle w:val="a3"/>
          <w:i w:val="0"/>
          <w:sz w:val="28"/>
          <w:szCs w:val="28"/>
        </w:rPr>
        <w:t>;</w:t>
      </w:r>
    </w:p>
    <w:p w:rsidR="00417009" w:rsidRPr="00A50FC8" w:rsidRDefault="00417009" w:rsidP="00417009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 xml:space="preserve">- </w:t>
      </w:r>
      <w:proofErr w:type="spellStart"/>
      <w:r w:rsidRPr="00A50FC8">
        <w:rPr>
          <w:rStyle w:val="a3"/>
          <w:i w:val="0"/>
          <w:sz w:val="28"/>
          <w:szCs w:val="28"/>
        </w:rPr>
        <w:t>Зеленова</w:t>
      </w:r>
      <w:proofErr w:type="spellEnd"/>
      <w:r w:rsidRPr="00A50FC8">
        <w:rPr>
          <w:rStyle w:val="a3"/>
          <w:i w:val="0"/>
          <w:sz w:val="28"/>
          <w:szCs w:val="28"/>
        </w:rPr>
        <w:t xml:space="preserve"> Н.Г., Осипова Л.Е. Мы живем в России. Гражданско-патриотическое воспитание дошкольников. Старшая группа. - </w:t>
      </w:r>
      <w:r w:rsidR="00A50FC8" w:rsidRPr="00A50FC8">
        <w:rPr>
          <w:rStyle w:val="a3"/>
          <w:i w:val="0"/>
          <w:sz w:val="28"/>
          <w:szCs w:val="28"/>
        </w:rPr>
        <w:t xml:space="preserve">«Издательство Скрипторий». М.:  </w:t>
      </w:r>
      <w:r w:rsidRPr="00A50FC8">
        <w:rPr>
          <w:rStyle w:val="a3"/>
          <w:i w:val="0"/>
          <w:sz w:val="28"/>
          <w:szCs w:val="28"/>
        </w:rPr>
        <w:t>2008</w:t>
      </w:r>
      <w:r w:rsidR="006A7CBC" w:rsidRPr="00A50FC8">
        <w:rPr>
          <w:rStyle w:val="a3"/>
          <w:i w:val="0"/>
          <w:sz w:val="28"/>
          <w:szCs w:val="28"/>
        </w:rPr>
        <w:t>г.;</w:t>
      </w:r>
    </w:p>
    <w:p w:rsidR="00AF0335" w:rsidRPr="00A50FC8" w:rsidRDefault="00AF0335" w:rsidP="00AF0335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A50FC8">
        <w:rPr>
          <w:rStyle w:val="a3"/>
          <w:i w:val="0"/>
          <w:sz w:val="28"/>
          <w:szCs w:val="28"/>
        </w:rPr>
        <w:t>-интернет - ресурсы.</w:t>
      </w: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p w:rsidR="00417009" w:rsidRPr="00AF79B2" w:rsidRDefault="00417009" w:rsidP="00417009">
      <w:pPr>
        <w:rPr>
          <w:rStyle w:val="a3"/>
          <w:i w:val="0"/>
          <w:sz w:val="28"/>
          <w:szCs w:val="28"/>
        </w:rPr>
      </w:pPr>
    </w:p>
    <w:sectPr w:rsidR="00417009" w:rsidRPr="00AF79B2" w:rsidSect="00C5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68D7"/>
    <w:multiLevelType w:val="hybridMultilevel"/>
    <w:tmpl w:val="9770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09"/>
    <w:rsid w:val="000233E8"/>
    <w:rsid w:val="00270B46"/>
    <w:rsid w:val="003A54A3"/>
    <w:rsid w:val="00417009"/>
    <w:rsid w:val="005A0A2E"/>
    <w:rsid w:val="00605932"/>
    <w:rsid w:val="00636924"/>
    <w:rsid w:val="006A7CBC"/>
    <w:rsid w:val="008952B2"/>
    <w:rsid w:val="008B5E13"/>
    <w:rsid w:val="008E2317"/>
    <w:rsid w:val="008E43D6"/>
    <w:rsid w:val="00A50FC8"/>
    <w:rsid w:val="00AC69DA"/>
    <w:rsid w:val="00AF0335"/>
    <w:rsid w:val="00AF79B2"/>
    <w:rsid w:val="00BA77DE"/>
    <w:rsid w:val="00C56CEE"/>
    <w:rsid w:val="00F124C3"/>
    <w:rsid w:val="00F5170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1F77"/>
  <w15:docId w15:val="{71258DD3-3FB9-454F-BF28-27B0CADD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0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0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417009"/>
    <w:rPr>
      <w:i/>
      <w:iCs/>
    </w:rPr>
  </w:style>
  <w:style w:type="character" w:customStyle="1" w:styleId="apple-converted-space">
    <w:name w:val="apple-converted-space"/>
    <w:basedOn w:val="a0"/>
    <w:rsid w:val="00417009"/>
  </w:style>
  <w:style w:type="paragraph" w:styleId="a4">
    <w:name w:val="Normal (Web)"/>
    <w:basedOn w:val="a"/>
    <w:uiPriority w:val="99"/>
    <w:rsid w:val="004170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7009"/>
    <w:rPr>
      <w:b/>
      <w:bCs/>
    </w:rPr>
  </w:style>
  <w:style w:type="table" w:styleId="a6">
    <w:name w:val="Table Grid"/>
    <w:basedOn w:val="a1"/>
    <w:uiPriority w:val="59"/>
    <w:rsid w:val="004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70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50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nigi.net/filtr-po-knigam/izdatelstvo/%D0%9C%D0%BE%D0%B7%D0%B0%D0%B8%D0%BA%D0%B0-%D1%81%D0%B8%D0%BD%D1%82%D0%B5%D0%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tai-gorod.ru/catalog/books/publisher.php?publisher=%D2%D6+%D1%F4%E5%F0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298.pDbXLcs-NmAFGkZC_J4Fwunfvc4fkF4Nz46Pj2_BwTYzplaKQNlXjjd5YVeezRKf7WHvqb8u2HADADVl-GYu1g.eaa6aed8e453c4db58b88267c4c7861248d9bd73&amp;uuid=&amp;state=PEtFfuTeVD5kpHnK9lio9XPOnieP7YQBovzVqj9ang0YEepmskggOQ&amp;data=UlNrNmk5WktYejY4cHFySjRXSWhXTWpOUHZYVjdaRTRwc0Jkc3IxdDBpWThub3dhbE9QTkhraU9RWjVtQmZiNndXY1NJWUhOTkUyZ0tLRGVXbGJ0UGZuVEZBSl9MNTgzVHFtU2dCdDdVaXNVakFqS0puUWxFVlI4T2NpYXRjQ3gzcldoYTdJRDFkeW93OS01UVQzQTdvTWRmUTVkazdzZw&amp;b64e=2&amp;sign=4779f472fdbe316df491ae8535e79d08&amp;keyno=0&amp;cst=AiuY0DBWFJ5fN_r-AEszkw4xKfnWSnH7q0RBfd3I5nnl36epT-cWspraXnBqRNRzT85gdq4JrGsM26X_VckVKcGVeTlhKRtcq_CMhHaYTx2Fw8QHCXAMTEjYJEJVdxeJRMeJBs_oHbVVODeSV9pRaKSuWxKEZpMhWJ230LprBVBPDK0JDToH0b4DZYbuk8h9qIG8qegY_Xaeg1aQMC10IvG1onFGRUQmyVqobIIU1vToymBSB5mGJWrXYWI7B-ZIEUA1uk1poY75c-H2PqIYoaCNN_FuV1SbQ5mPOT3BvlD2NIJU-aiKrB2skgUQ7YhYYOTDRUTxJInFfmjenZowGklgVOYzh0Wo05QmAS9IV9IQlqyrsL8Fx8V-caGfm9Yv&amp;ref=orjY4mGPRjk5boDnW0uvlrrd71vZw9kpeituH4c-5B_LNDQVVQnGPU73xpYaiKEDvqQGh11fzvtI55H1q1zFFjggY-VBC1m7rVYF017KNvM3k0vddfCPCuVpvdT6s96SMY7V4uPKO7a0zJZorobM6FfR_ptc4b3yeDw2i-f8qEgEQw3FTUHMzXedUyFz5_otKA4Z2PROaNgauY6HqadppbOpx5zF_MYPI2RkLis-NaQrNMQVCy8QRA2zpMh85M5h_GGtlsWcXQgbyTEjPJeOy3FnPxh0XOLbHxRrjezxf5CuuNgIlFdEaCE1SOEmGvINYubEf_iosqw48RKReOmh00iB4F_U8teQZuW8brF6JBOyvb1dq724sfKscpwhyUm75IlHwRYKGvQ&amp;l10n=ru&amp;cts=1484152645490&amp;mc=3.8184539577019208" TargetMode="External"/><Relationship Id="rId5" Type="http://schemas.openxmlformats.org/officeDocument/2006/relationships/hyperlink" Target="https://vk.com/fryanovo_muse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8</cp:revision>
  <cp:lastPrinted>2017-01-18T19:21:00Z</cp:lastPrinted>
  <dcterms:created xsi:type="dcterms:W3CDTF">2017-01-17T17:59:00Z</dcterms:created>
  <dcterms:modified xsi:type="dcterms:W3CDTF">2022-01-25T20:55:00Z</dcterms:modified>
</cp:coreProperties>
</file>