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/>
        </w:rPr>
        <w:t>Р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азвлечение </w:t>
      </w:r>
      <w:r>
        <w:rPr>
          <w:rFonts w:hint="default" w:cs="Times New Roman"/>
          <w:b/>
          <w:bCs/>
          <w:i w:val="0"/>
          <w:iCs w:val="0"/>
          <w:color w:val="000000"/>
          <w:sz w:val="28"/>
          <w:szCs w:val="28"/>
          <w:lang w:val="ru-RU"/>
        </w:rPr>
        <w:t xml:space="preserve">на улице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«Осенн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/>
        </w:rPr>
        <w:t>яя пора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>» для детей подготовительной группы.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Цель: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Доставить детям удовольствие, создать радостное настроение и положительный настрой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 от осеннего развлечения на свежем воздухе.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Задачи: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425" w:leftChars="0" w:right="0" w:hanging="425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Продолжать формировать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у детей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знание о времени года осени и ее приметах.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425" w:leftChars="0" w:right="0" w:hanging="425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>
        <w:rPr>
          <w:rFonts w:hint="default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овершенствовать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азвиват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ию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 зрительны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х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, тактильны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х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 ощущени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й 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координаци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движений в пространстве, ловкость</w:t>
      </w:r>
      <w:r>
        <w:rPr>
          <w:rFonts w:hint="default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.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425" w:leftChars="0" w:right="0" w:hanging="425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hint="default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ызывать положительный, эмоциональный отклик на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участие в эстафетах</w:t>
      </w:r>
      <w:r>
        <w:rPr>
          <w:rFonts w:hint="default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.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425" w:leftChars="0" w:right="0" w:hanging="425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Способствовать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потребност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и к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здоровом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у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образ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у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жизни, организация спортивно-оздоровительной работы на свежем воздухе.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425" w:leftChars="0" w:right="0" w:hanging="425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Воспитывать внимание, усидчивость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, доброжелательность к сверстникам.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Оборудование: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осеннии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листья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по количеству детей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, 2 корзинки,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2 маски «Белка»,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шиш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ки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, 2 пары галош, овощи и фрукты,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2 обруча, иллюстрации грибов (съедобные и не съедобные), корзинка с угощением,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музыка.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40" w:lineRule="auto"/>
        <w:ind w:left="200" w:leftChars="100" w:right="0" w:firstLine="0" w:firstLine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</w:t>
      </w:r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ущий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Утром мы во двор идем,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   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         Листья сыплются дождем,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         Под ногами шелестят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         И летят, летят, летят…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         Если знаешь, не молчи!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         Время года назови!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40" w:lineRule="auto"/>
        <w:ind w:left="200" w:leftChars="100" w:right="0" w:firstLine="0" w:firstLine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Дети.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Осень!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40" w:lineRule="auto"/>
        <w:ind w:left="200" w:leftChars="100" w:right="0" w:firstLine="0" w:firstLine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1 реб.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Сыплется с неба листва, кувыркаясь,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                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       С шелестом мягким к земле прикасаясь,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       Тихое эхо ушедшего лета,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       Шепот ласкающий, солнцем согретый.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40" w:lineRule="auto"/>
        <w:ind w:left="200" w:leftChars="100" w:right="0" w:firstLine="0" w:firstLine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2 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реб.          Хрупкое чудо поддену ногою,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    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        Стайкой вспорхнет, словно птицы, живою,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        И закружится волною шуршащею,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        Золото теплое, настоящее.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40" w:lineRule="auto"/>
        <w:ind w:left="200" w:leftChars="100" w:right="0" w:firstLine="0" w:firstLine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3 реб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 Листочки танцуют, листочки кружатся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     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       И ярким ковром мне под ноги ложатся.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       Как будто ужасно они занятые,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       Зелёные, красные и золотые…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40" w:lineRule="auto"/>
        <w:ind w:left="200" w:leftChars="100" w:right="0" w:firstLine="0" w:firstLineChars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4 реб.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Листья кленовые, листья дубовые,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   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       Пурпурные, алые, даже бордовые…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       Бросаюсь я листьями вверх наугад —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       Я тоже устроить могу листопад!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400" w:firstLineChars="16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b/>
          <w:bCs/>
          <w:i w:val="0"/>
          <w:iCs w:val="0"/>
          <w:color w:val="000000"/>
          <w:sz w:val="24"/>
          <w:szCs w:val="24"/>
          <w:u w:val="single"/>
          <w:lang w:val="ru-RU"/>
        </w:rPr>
        <w:t>Воспитатель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 Ребята, о каком времени года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, вы услышали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стихотворени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400" w:firstLineChars="16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Дети: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 Об осени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400" w:firstLineChars="166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hint="default" w:cs="Times New Roman"/>
          <w:b/>
          <w:bCs/>
          <w:i w:val="0"/>
          <w:iCs w:val="0"/>
          <w:color w:val="000000"/>
          <w:sz w:val="24"/>
          <w:szCs w:val="24"/>
          <w:u w:val="single"/>
          <w:lang w:val="ru-RU"/>
        </w:rPr>
        <w:t>Воспитатель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 Верно. 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развлечение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наши будут на осеннюю тематику,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мы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провер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им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не только вашу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смекалку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, но и знания об этом времени года.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398" w:firstLineChars="166"/>
        <w:jc w:val="left"/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Для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начала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давайте, мы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с вами разделиться на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две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команды. 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ru-RU"/>
        </w:rPr>
        <w:t>Дети делятся на команды.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398" w:firstLineChars="166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00" w:firstLineChars="166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  <w:lang w:val="ru-RU"/>
        </w:rPr>
        <w:t xml:space="preserve">Первое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задание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необходимо закончить предложения, а для этого вспомните все признаки осени. Готовы?</w:t>
      </w:r>
      <w:r>
        <w:rPr>
          <w:rFonts w:hint="default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Будьте внимательны.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398" w:firstLineChars="166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Мы, ребята,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друг друга спросим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Что настало нынче?.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(осень)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398" w:firstLineChars="166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Осень, осень – непогода. Лужи прямо у …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(порога)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398" w:firstLineChars="166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Лужи на дорогах, берегите свои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(ноги)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398" w:firstLineChars="166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Как птица, туча по небу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(мчится)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398" w:firstLineChars="166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Осень, осень листопад, листья жёлтые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(летят)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398" w:firstLineChars="166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Дождик капает с утра –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398" w:firstLineChars="166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Осень - грустная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(пора)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398" w:firstLineChars="166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400" w:firstLineChars="166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Эстафета «Собери 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  <w:lang w:val="ru-RU"/>
        </w:rPr>
        <w:t>осеннии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 листочки»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398" w:firstLineChars="16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Дети каждой из команд собирают листья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определённого цвета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, делают это по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очередно пока не соберут все листочки.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400" w:firstLineChars="166"/>
        <w:jc w:val="both"/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400" w:firstLineChars="166"/>
        <w:jc w:val="left"/>
        <w:rPr>
          <w:rFonts w:hint="default" w:cs="Times New Roman"/>
          <w:b/>
          <w:bCs/>
          <w:i w:val="0"/>
          <w:iCs w:val="0"/>
          <w:color w:val="000000"/>
          <w:sz w:val="24"/>
          <w:szCs w:val="24"/>
          <w:lang w:val="ru-RU"/>
        </w:rPr>
      </w:pPr>
      <w:r>
        <w:rPr>
          <w:rFonts w:hint="default" w:cs="Times New Roman"/>
          <w:b/>
          <w:bCs/>
          <w:i w:val="0"/>
          <w:iCs w:val="0"/>
          <w:color w:val="000000"/>
          <w:sz w:val="24"/>
          <w:szCs w:val="24"/>
          <w:lang w:val="ru-RU"/>
        </w:rPr>
        <w:t xml:space="preserve">Ребенок: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398" w:firstLineChars="166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Дождь земле и людям нужен.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398" w:firstLineChars="16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Дождь прошел и всюду лужи.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398" w:firstLineChars="16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Чтобы не промокли ножки,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398" w:firstLineChars="16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Надеваем мы галоши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398" w:firstLineChars="16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Будем весело играть,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398" w:firstLineChars="166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Через лужицы скакать.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398" w:firstLineChars="166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400" w:firstLineChars="166"/>
        <w:jc w:val="left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Эстафета «Бег в галошах»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398" w:firstLineChars="166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На одну ногу ребенок одевает резиновый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галош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, вторая остаеся обутой, таким образом проходит дистанцию: бежит змейкой между конусами и возвращается по прямой.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398" w:firstLineChars="166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398" w:firstLineChars="166"/>
        <w:jc w:val="left"/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 Осенью созревают разные плоды и семена, а что созревает на ёлке? 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Шишки.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А какой лесной житель, кроме мишки,любит шишки собирать и складывать в дупло? 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Белка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398" w:firstLineChars="166"/>
        <w:jc w:val="left"/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400" w:firstLineChars="166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«Эстафета Самый меткий»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single"/>
        </w:rPr>
        <w:t>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(метание шишек в корзину). Ребёнок должен одеть на себя носик белки и попасть шишкой в корзину, главное в этом состязании не скорость, а меткость.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398" w:firstLineChars="166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400" w:firstLineChars="166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hint="default" w:cs="Times New Roman"/>
          <w:b/>
          <w:bCs/>
          <w:i w:val="0"/>
          <w:iCs w:val="0"/>
          <w:color w:val="000000"/>
          <w:sz w:val="24"/>
          <w:szCs w:val="24"/>
          <w:u w:val="single"/>
          <w:lang w:val="ru-RU"/>
        </w:rPr>
        <w:t>Воспитатель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 Молодцы ребята, вы старательно выполняете каждое задание пришло время и отдохнуть. А теперь поиграем в игру «Вершки и корешки».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398" w:firstLineChars="166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Съедобный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single"/>
        </w:rPr>
        <w:t>корень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 овоща называется......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single"/>
        </w:rPr>
        <w:t>корешки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, а съедобный плод на стебле -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u w:val="single"/>
        </w:rPr>
        <w:t>вершки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398" w:firstLineChars="166"/>
        <w:jc w:val="left"/>
        <w:rPr>
          <w:rFonts w:hint="default" w:cs="Times New Roman"/>
          <w:b w:val="0"/>
          <w:bCs w:val="0"/>
          <w:i/>
          <w:i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На нашем огороде растут разные овощи, я буду говорить название овощей, если он относится к корешкам, то надо присесть, а если к вершкам, то подпрыгнуть. Будьте внимательны и не запутайтесь! 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Например: Морковь (корешки), помидор (вершки), 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ru-RU"/>
        </w:rPr>
        <w:t>редис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(корешки), картофель (корешки), огурец (вершки), свекла (корешки)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ru-RU"/>
        </w:rPr>
        <w:t>, тыква</w:t>
      </w:r>
      <w:r>
        <w:rPr>
          <w:rFonts w:hint="default" w:cs="Times New Roman"/>
          <w:b w:val="0"/>
          <w:bCs w:val="0"/>
          <w:i/>
          <w:iCs/>
          <w:color w:val="000000"/>
          <w:sz w:val="24"/>
          <w:szCs w:val="24"/>
          <w:lang w:val="ru-RU"/>
        </w:rPr>
        <w:t>....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398" w:firstLineChars="166"/>
        <w:jc w:val="left"/>
        <w:rPr>
          <w:rFonts w:hint="default" w:cs="Times New Roman"/>
          <w:b w:val="0"/>
          <w:bCs w:val="0"/>
          <w:i/>
          <w:iCs/>
          <w:color w:val="000000"/>
          <w:sz w:val="24"/>
          <w:szCs w:val="24"/>
          <w:lang w:val="ru-RU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400" w:firstLineChars="16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b/>
          <w:bCs/>
          <w:i w:val="0"/>
          <w:iCs w:val="0"/>
          <w:color w:val="000000"/>
          <w:sz w:val="24"/>
          <w:szCs w:val="24"/>
          <w:u w:val="single"/>
          <w:lang w:val="ru-RU"/>
        </w:rPr>
        <w:t>Воспитатель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 Осенью люди собирают урожай.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400" w:firstLineChars="166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  <w:lang w:val="ru-RU"/>
        </w:rPr>
        <w:t>Игра малой подвижности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 «Собери урожай»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(дети ходят по кругу, где разложены овощи и фрукты под музыку, по окончанию музыки надо успеть взять предмет, кто не успел, тот выбывает.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40" w:lineRule="auto"/>
        <w:ind w:left="0" w:leftChars="0" w:right="0" w:firstLine="400" w:firstLineChars="166"/>
        <w:jc w:val="left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00" w:firstLineChars="166"/>
        <w:jc w:val="left"/>
        <w:textAlignment w:val="auto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  <w:lang w:val="ru-RU"/>
        </w:rPr>
        <w:t>Следующая и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  <w:t xml:space="preserve">гра </w:t>
      </w:r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  <w:lang w:val="ru-RU"/>
        </w:rPr>
        <w:t xml:space="preserve">-эстафета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  <w:t>«Кто быстрее?»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Необходимо распределить продукты для супа и компота. Главное -  в этой игре внимание и скорость.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398" w:firstLineChars="166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Молодцы, ребята, и с этим заданием вы справились. Скажите, а какие еще дары приносит осень? Затрудняетесь? Тогда вот вам еще одна загадка.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398" w:firstLineChars="166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Вырос он в березняке.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398" w:firstLineChars="166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Носит шляпу на ноге.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398" w:firstLineChars="166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Сверху лист к нему прилип.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398" w:firstLineChars="166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Вы узнали? Это. (гриб)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398" w:firstLineChars="166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00" w:firstLineChars="166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Воспитатель:</w:t>
      </w:r>
      <w:r>
        <w:rPr>
          <w:rStyle w:val="4"/>
          <w:rFonts w:hint="default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Да это грибы. А какие они бывают? (съедобные и несъедобные)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398" w:firstLineChars="166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Давайте поиграем и посмотрим сможете ли вы отличить их?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398" w:firstLineChars="166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Игра «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Узнай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 гриб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?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. 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  <w:lang w:val="ru-RU"/>
        </w:rPr>
        <w:t>Дети по иллюстрации, должны узнать и назвать гриб (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съедобные и несъедобные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).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398" w:firstLineChars="166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00" w:firstLineChars="166"/>
        <w:jc w:val="left"/>
        <w:textAlignment w:val="auto"/>
        <w:rPr>
          <w:rFonts w:hint="default"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>
        <w:rPr>
          <w:rFonts w:hint="default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  <w:lang w:val="ru-RU"/>
        </w:rPr>
        <w:t>Воспитатель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 Оделись тепло, урожай собрали и через лужи попрыгали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>, грибы узнали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...ой, а это что начинается?...звучит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4"/>
          <w:szCs w:val="24"/>
        </w:rPr>
        <w:t> «Шум дождя»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00" w:firstLineChars="166"/>
        <w:jc w:val="left"/>
        <w:textAlignment w:val="auto"/>
        <w:rPr>
          <w:rFonts w:hint="default"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00" w:firstLineChars="166"/>
        <w:jc w:val="left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Эстафета “Под дождём”.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398" w:firstLineChars="166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>Участники поочередно под зонтом преодолевают дистанцию и возвращаются в команду.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398" w:firstLineChars="166"/>
        <w:jc w:val="left"/>
        <w:textAlignment w:val="auto"/>
        <w:rPr>
          <w:rStyle w:val="4"/>
          <w:rFonts w:hint="default" w:ascii="Times New Roman" w:hAnsi="Times New Roman" w:cs="Times New Roman"/>
          <w:sz w:val="24"/>
          <w:szCs w:val="24"/>
        </w:rPr>
      </w:pPr>
      <w:r>
        <w:rPr>
          <w:rStyle w:val="4"/>
          <w:rFonts w:hint="default" w:cs="Times New Roman"/>
          <w:b w:val="0"/>
          <w:bCs w:val="0"/>
          <w:i/>
          <w:iCs/>
          <w:sz w:val="24"/>
          <w:szCs w:val="24"/>
          <w:lang w:val="ru-RU"/>
        </w:rPr>
        <w:t>В</w:t>
      </w:r>
      <w:r>
        <w:rPr>
          <w:rStyle w:val="4"/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ходит Осень</w:t>
      </w:r>
      <w:r>
        <w:rPr>
          <w:rStyle w:val="4"/>
          <w:rFonts w:hint="default" w:cs="Times New Roman"/>
          <w:b w:val="0"/>
          <w:bCs w:val="0"/>
          <w:i/>
          <w:iCs/>
          <w:sz w:val="24"/>
          <w:szCs w:val="24"/>
          <w:lang w:val="ru-RU"/>
        </w:rPr>
        <w:t xml:space="preserve"> под музыку</w:t>
      </w:r>
      <w:r>
        <w:rPr>
          <w:rStyle w:val="4"/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00" w:firstLineChars="166"/>
        <w:jc w:val="left"/>
        <w:textAlignment w:val="auto"/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4"/>
          <w:rFonts w:hint="default"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Style w:val="4"/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Ребята посмотрите, кто к нам спешит? </w:t>
      </w:r>
      <w:r>
        <w:rPr>
          <w:rStyle w:val="4"/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ru-RU"/>
        </w:rPr>
        <w:t>(осень)</w:t>
      </w:r>
      <w:r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398" w:firstLineChars="166"/>
        <w:jc w:val="left"/>
        <w:textAlignment w:val="auto"/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Осень, где ты задержалась?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00" w:firstLineChars="166"/>
        <w:jc w:val="left"/>
        <w:textAlignment w:val="auto"/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4"/>
          <w:rFonts w:hint="default" w:ascii="Times New Roman" w:hAnsi="Times New Roman" w:cs="Times New Roman"/>
          <w:sz w:val="24"/>
          <w:szCs w:val="24"/>
          <w:u w:val="single"/>
          <w:lang w:val="ru-RU"/>
        </w:rPr>
        <w:t>Осень:</w:t>
      </w:r>
      <w:r>
        <w:rPr>
          <w:rStyle w:val="4"/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Здравствуйте, ребята! По дороге,  к вам спешила.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398" w:firstLineChars="166"/>
        <w:jc w:val="left"/>
        <w:textAlignment w:val="auto"/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Неполадки разглядела, лес раскрасить я решила.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398" w:firstLineChars="166"/>
        <w:jc w:val="left"/>
        <w:textAlignment w:val="auto"/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Красками осенними.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398" w:firstLineChars="166"/>
        <w:jc w:val="left"/>
        <w:textAlignment w:val="auto"/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Вот березка в сарафане, вот рябинка в платице.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398" w:firstLineChars="166"/>
        <w:jc w:val="left"/>
        <w:textAlignment w:val="auto"/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Как красиво, здесь у вас.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398" w:firstLineChars="166"/>
        <w:jc w:val="left"/>
        <w:textAlignment w:val="auto"/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Предлагаю Вам ребята, вместе встанем в хоровод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398" w:firstLineChars="166"/>
        <w:jc w:val="left"/>
        <w:textAlignment w:val="auto"/>
        <w:rPr>
          <w:rStyle w:val="4"/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Под веселую-хороводную, с танцуем мы сейчас</w:t>
      </w:r>
      <w:r>
        <w:rPr>
          <w:rStyle w:val="4"/>
          <w:rFonts w:hint="default" w:cs="Times New Roman"/>
          <w:b w:val="0"/>
          <w:bCs w:val="0"/>
          <w:sz w:val="24"/>
          <w:szCs w:val="24"/>
          <w:lang w:val="ru-RU"/>
        </w:rPr>
        <w:t xml:space="preserve"> «Вейся-вейся капустка».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00" w:firstLineChars="166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В</w:t>
      </w:r>
      <w:r>
        <w:rPr>
          <w:rFonts w:hint="default" w:cs="Times New Roman"/>
          <w:b/>
          <w:bCs/>
          <w:sz w:val="24"/>
          <w:szCs w:val="24"/>
          <w:u w:val="single"/>
          <w:lang w:val="ru-RU"/>
        </w:rPr>
        <w:t>оспитатель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</w:rPr>
        <w:t>Милая осень щедра и красива, скажем мы осени дружно…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00" w:firstLineChars="166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Дети:</w:t>
      </w:r>
      <w:r>
        <w:rPr>
          <w:rFonts w:hint="default" w:ascii="Times New Roman" w:hAnsi="Times New Roman" w:cs="Times New Roman"/>
          <w:sz w:val="24"/>
          <w:szCs w:val="24"/>
        </w:rPr>
        <w:t xml:space="preserve"> СПАСИБО!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00" w:firstLineChars="166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b/>
          <w:bCs/>
          <w:sz w:val="24"/>
          <w:szCs w:val="24"/>
          <w:u w:val="single"/>
          <w:lang w:val="ru-RU"/>
        </w:rPr>
        <w:t xml:space="preserve">Осень: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ребята не спешите, хочу вас я поблагодарить, за то, что вы много знаете обо мне, и о моих приметах.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Ой! А, где же моя корзинка?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00" w:firstLineChars="166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В</w:t>
      </w:r>
      <w:r>
        <w:rPr>
          <w:rFonts w:hint="default" w:cs="Times New Roman"/>
          <w:b/>
          <w:bCs/>
          <w:sz w:val="24"/>
          <w:szCs w:val="24"/>
          <w:u w:val="single"/>
          <w:lang w:val="ru-RU"/>
        </w:rPr>
        <w:t>оспитатель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Ребята, давайте поможем найти корзинку «Осени».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398" w:firstLineChars="166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Дети ищут корзинку, находят, отдают Осени.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400" w:firstLineChars="166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ru-RU"/>
        </w:rPr>
        <w:t>Осень: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Спасибо ребята, что нашли мою корзинку, это угощения для вас, а мне пора возвращается в лес, у меня очень много дел. До свидания!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398" w:firstLineChars="166"/>
        <w:jc w:val="left"/>
        <w:textAlignment w:val="auto"/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Дети благодарят и прощаются с Осенью.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5A7C03"/>
    <w:multiLevelType w:val="singleLevel"/>
    <w:tmpl w:val="025A7C0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2317A"/>
    <w:rsid w:val="14AE42F5"/>
    <w:rsid w:val="22B807FF"/>
    <w:rsid w:val="47544D68"/>
    <w:rsid w:val="6A19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2021-09-30T08:25:00Z</dcterms:created>
  <dc:creator>Home</dc:creator>
  <cp:lastModifiedBy>Home</cp:lastModifiedBy>
  <dcterms:modified xsi:type="dcterms:W3CDTF">2021-10-14T03:56:23Z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107F9EAA6714422BB01AF4C9819914AF</vt:lpwstr>
  </property>
</Properties>
</file>